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media/image4.jpg" ContentType="image/png"/>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4E" w:rsidRPr="003522F6" w:rsidRDefault="00652017" w:rsidP="007906DB">
      <w:pPr>
        <w:pStyle w:val="Epgrafe"/>
        <w:rPr>
          <w:rFonts w:ascii="Cambria" w:hAnsi="Cambria"/>
          <w:color w:val="FF0000"/>
          <w:sz w:val="72"/>
          <w:szCs w:val="72"/>
        </w:rPr>
      </w:pPr>
      <w:r>
        <w:rPr>
          <w:noProof/>
          <w:color w:val="FF0000"/>
        </w:rPr>
        <w:drawing>
          <wp:inline distT="0" distB="0" distL="0" distR="0">
            <wp:extent cx="2114550" cy="952500"/>
            <wp:effectExtent l="0" t="0" r="0" b="0"/>
            <wp:docPr id="4" name="0 Imagen" descr="001 La Salle CLV_Principa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001 La Salle CLV_Principal_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952500"/>
                    </a:xfrm>
                    <a:prstGeom prst="rect">
                      <a:avLst/>
                    </a:prstGeom>
                    <a:noFill/>
                    <a:ln>
                      <a:noFill/>
                    </a:ln>
                  </pic:spPr>
                </pic:pic>
              </a:graphicData>
            </a:graphic>
          </wp:inline>
        </w:drawing>
      </w:r>
      <w:r>
        <w:rPr>
          <w:noProof/>
          <w:color w:val="FF0000"/>
        </w:rPr>
        <mc:AlternateContent>
          <mc:Choice Requires="wps">
            <w:drawing>
              <wp:anchor distT="0" distB="0" distL="114300" distR="114300" simplePos="0" relativeHeight="251649024" behindDoc="0" locked="0" layoutInCell="0" allowOverlap="1">
                <wp:simplePos x="0" y="0"/>
                <wp:positionH relativeFrom="page">
                  <wp:align>center</wp:align>
                </wp:positionH>
                <wp:positionV relativeFrom="page">
                  <wp:align>bottom</wp:align>
                </wp:positionV>
                <wp:extent cx="8103235" cy="744220"/>
                <wp:effectExtent l="24765" t="19685" r="34290" b="46355"/>
                <wp:wrapNone/>
                <wp:docPr id="1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235" cy="744220"/>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29" o:spid="_x0000_s1026" style="position:absolute;margin-left:0;margin-top:0;width:638.05pt;height:58.6pt;z-index:2516490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" o:allowincell="f" fillcolor="#4bacc6 [3208]" strokecolor="#f2f2f2 [3041]" strokeweight="3pt">
                <v:shadow on="t" color="#205867 [1608]" opacity=".5" offset="1pt"/>
                <w10:wrap anchorx="page" anchory="page"/>
              </v:rect>
            </w:pict>
          </mc:Fallback>
        </mc:AlternateContent>
      </w:r>
      <w:r>
        <w:rPr>
          <w:noProof/>
          <w:color w:val="FF0000"/>
        </w:rPr>
        <mc:AlternateContent>
          <mc:Choice Requires="wps">
            <w:drawing>
              <wp:anchor distT="0" distB="0" distL="114300" distR="114300" simplePos="0" relativeHeight="251652096" behindDoc="0" locked="0" layoutInCell="0" allowOverlap="1">
                <wp:simplePos x="0" y="0"/>
                <wp:positionH relativeFrom="page">
                  <wp:posOffset>404495</wp:posOffset>
                </wp:positionH>
                <wp:positionV relativeFrom="page">
                  <wp:posOffset>-246380</wp:posOffset>
                </wp:positionV>
                <wp:extent cx="90805" cy="10542270"/>
                <wp:effectExtent l="13970" t="10795" r="9525" b="9525"/>
                <wp:wrapNone/>
                <wp:docPr id="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32" o:spid="_x0000_s1026" style="position:absolute;margin-left:31.85pt;margin-top:-19.4pt;width:7.15pt;height:830.1pt;z-index:2516520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" o:allowincell="f" strokecolor="#31849b">
                <w10:wrap anchorx="page" anchory="page"/>
              </v:rect>
            </w:pict>
          </mc:Fallback>
        </mc:AlternateContent>
      </w:r>
      <w:r>
        <w:rPr>
          <w:noProof/>
          <w:color w:val="FF0000"/>
        </w:rPr>
        <mc:AlternateContent>
          <mc:Choice Requires="wps">
            <w:drawing>
              <wp:anchor distT="0" distB="0" distL="114300" distR="114300" simplePos="0" relativeHeight="251651072" behindDoc="0" locked="0" layoutInCell="0" allowOverlap="1">
                <wp:simplePos x="0" y="0"/>
                <wp:positionH relativeFrom="page">
                  <wp:posOffset>7277735</wp:posOffset>
                </wp:positionH>
                <wp:positionV relativeFrom="page">
                  <wp:posOffset>-246380</wp:posOffset>
                </wp:positionV>
                <wp:extent cx="90805" cy="10542270"/>
                <wp:effectExtent l="10160" t="10795" r="13335" b="9525"/>
                <wp:wrapNone/>
                <wp:docPr id="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270"/>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31" o:spid="_x0000_s1026" style="position:absolute;margin-left:573.05pt;margin-top:-19.4pt;width:7.15pt;height:830.1pt;z-index:25165107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" o:allowincell="f" strokecolor="#31849b">
                <w10:wrap anchorx="page" anchory="page"/>
              </v:rect>
            </w:pict>
          </mc:Fallback>
        </mc:AlternateContent>
      </w:r>
      <w:r>
        <w:rPr>
          <w:noProof/>
          <w:color w:val="FF0000"/>
        </w:rPr>
        <mc:AlternateContent>
          <mc:Choice Requires="wps">
            <w:drawing>
              <wp:anchor distT="0" distB="0" distL="114300" distR="114300" simplePos="0" relativeHeight="251650048" behindDoc="0" locked="0" layoutInCell="0" allowOverlap="1">
                <wp:simplePos x="0" y="0"/>
                <wp:positionH relativeFrom="page">
                  <wp:posOffset>-191135</wp:posOffset>
                </wp:positionH>
                <wp:positionV relativeFrom="page">
                  <wp:posOffset>5080</wp:posOffset>
                </wp:positionV>
                <wp:extent cx="8099425" cy="738505"/>
                <wp:effectExtent l="27305" t="19685" r="35560" b="52070"/>
                <wp:wrapNone/>
                <wp:docPr id="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9425" cy="738505"/>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130" o:spid="_x0000_s1026" style="position:absolute;margin-left:-15.05pt;margin-top:.4pt;width:637.75pt;height:58.15pt;z-index:2516500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" o:allowincell="f" fillcolor="#9bbb59 [3206]" strokecolor="#f2f2f2 [3041]" strokeweight="3pt">
                <v:shadow on="t" color="#4e6128 [1606]" opacity=".5" offset="1pt"/>
                <w10:wrap anchorx="page" anchory="page"/>
              </v:rect>
            </w:pict>
          </mc:Fallback>
        </mc:AlternateContent>
      </w:r>
    </w:p>
    <w:p w:rsidR="003D154E" w:rsidRPr="003522F6" w:rsidRDefault="003D154E" w:rsidP="000D2875">
      <w:pPr>
        <w:pStyle w:val="Sinespaciado"/>
        <w:jc w:val="center"/>
        <w:rPr>
          <w:rFonts w:ascii="Cambria" w:hAnsi="Cambria"/>
          <w:color w:val="FF0000"/>
          <w:sz w:val="36"/>
          <w:szCs w:val="36"/>
        </w:rPr>
      </w:pPr>
    </w:p>
    <w:p w:rsidR="003D154E" w:rsidRPr="003522F6" w:rsidRDefault="002D2681" w:rsidP="000D2875">
      <w:pPr>
        <w:pStyle w:val="Sinespaciado"/>
        <w:jc w:val="center"/>
        <w:rPr>
          <w:rFonts w:ascii="Cambria" w:hAnsi="Cambria"/>
          <w:color w:val="FF0000"/>
          <w:sz w:val="36"/>
          <w:szCs w:val="36"/>
        </w:rPr>
      </w:pPr>
      <w:r>
        <w:rPr>
          <w:rFonts w:ascii="Cambria" w:hAnsi="Cambria"/>
          <w:noProof/>
          <w:color w:val="FF0000"/>
          <w:sz w:val="36"/>
          <w:szCs w:val="36"/>
          <w:lang w:val="es-MX" w:eastAsia="es-MX"/>
        </w:rPr>
        <w:drawing>
          <wp:inline distT="0" distB="0" distL="0" distR="0">
            <wp:extent cx="3790950" cy="3352800"/>
            <wp:effectExtent l="76200" t="76200" r="133350" b="1333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geometry-03.jpg"/>
                    <pic:cNvPicPr/>
                  </pic:nvPicPr>
                  <pic:blipFill>
                    <a:blip r:embed="rId10">
                      <a:extLst>
                        <a:ext uri="{28A0092B-C50C-407E-A947-70E740481C1C}">
                          <a14:useLocalDpi xmlns:a14="http://schemas.microsoft.com/office/drawing/2010/main" val="0"/>
                        </a:ext>
                      </a:extLst>
                    </a:blip>
                    <a:stretch>
                      <a:fillRect/>
                    </a:stretch>
                  </pic:blipFill>
                  <pic:spPr>
                    <a:xfrm>
                      <a:off x="0" y="0"/>
                      <a:ext cx="3802255" cy="336279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C6AD9" w:rsidRPr="002D2681" w:rsidRDefault="00FE665C" w:rsidP="00FE665C">
      <w:pPr>
        <w:pStyle w:val="Ttulo"/>
        <w:rPr>
          <w:rFonts w:eastAsia="Batang" w:cs="Arial"/>
          <w:b w:val="0"/>
          <w:color w:val="000000" w:themeColor="text1"/>
          <w:sz w:val="16"/>
          <w:szCs w:val="16"/>
          <w:lang w:val="en-US"/>
        </w:rPr>
      </w:pPr>
      <w:r w:rsidRPr="002D2681">
        <w:rPr>
          <w:rFonts w:eastAsia="Batang" w:cs="Arial"/>
          <w:b w:val="0"/>
          <w:color w:val="000000" w:themeColor="text1"/>
          <w:sz w:val="16"/>
          <w:szCs w:val="16"/>
          <w:lang w:val="en-US"/>
        </w:rPr>
        <w:t xml:space="preserve">                                  </w:t>
      </w:r>
      <w:r w:rsidR="002D2681">
        <w:rPr>
          <w:rFonts w:eastAsia="Batang" w:cs="Arial"/>
          <w:b w:val="0"/>
          <w:color w:val="000000" w:themeColor="text1"/>
          <w:sz w:val="16"/>
          <w:szCs w:val="16"/>
          <w:lang w:val="en-US"/>
        </w:rPr>
        <w:t xml:space="preserve">          </w:t>
      </w:r>
      <w:r w:rsidR="002D2681" w:rsidRPr="002D2681">
        <w:rPr>
          <w:rFonts w:eastAsia="Batang" w:cs="Arial"/>
          <w:b w:val="0"/>
          <w:color w:val="000000" w:themeColor="text1"/>
          <w:sz w:val="16"/>
          <w:szCs w:val="16"/>
          <w:lang w:val="en-US"/>
        </w:rPr>
        <w:t>Fuente: The Fractal and Geometric Beauty of Plants</w:t>
      </w:r>
    </w:p>
    <w:p w:rsidR="00FE665C" w:rsidRPr="002D2681" w:rsidRDefault="00FE665C" w:rsidP="003D154E">
      <w:pPr>
        <w:pStyle w:val="Ttulo"/>
        <w:rPr>
          <w:rFonts w:ascii="Monotype Corsiva" w:eastAsia="Batang" w:hAnsi="Monotype Corsiva" w:cs="Mangal"/>
          <w:b w:val="0"/>
          <w:color w:val="FF0000"/>
          <w:sz w:val="16"/>
          <w:szCs w:val="16"/>
          <w:lang w:val="en-US"/>
        </w:rPr>
      </w:pPr>
    </w:p>
    <w:p w:rsidR="003522F6" w:rsidRPr="009E48BB" w:rsidRDefault="00FE665C" w:rsidP="003522F6">
      <w:pPr>
        <w:pStyle w:val="Ttulo"/>
        <w:rPr>
          <w:rFonts w:ascii="Monotype Corsiva" w:eastAsia="Batang" w:hAnsi="Monotype Corsiva" w:cs="Mangal"/>
          <w:b w:val="0"/>
          <w:color w:val="000000" w:themeColor="text1"/>
          <w:sz w:val="68"/>
          <w:szCs w:val="40"/>
        </w:rPr>
      </w:pPr>
      <w:r w:rsidRPr="009E48BB">
        <w:rPr>
          <w:rFonts w:ascii="Monotype Corsiva" w:eastAsia="Batang" w:hAnsi="Monotype Corsiva" w:cs="Mangal"/>
          <w:b w:val="0"/>
          <w:color w:val="000000" w:themeColor="text1"/>
          <w:sz w:val="68"/>
          <w:szCs w:val="40"/>
        </w:rPr>
        <w:t>M</w:t>
      </w:r>
      <w:r w:rsidR="003D154E" w:rsidRPr="009E48BB">
        <w:rPr>
          <w:rFonts w:ascii="Monotype Corsiva" w:eastAsia="Batang" w:hAnsi="Monotype Corsiva" w:cs="Mangal"/>
          <w:b w:val="0"/>
          <w:color w:val="000000" w:themeColor="text1"/>
          <w:sz w:val="68"/>
          <w:szCs w:val="40"/>
        </w:rPr>
        <w:t xml:space="preserve">anual de Prácticas de </w:t>
      </w:r>
      <w:r w:rsidR="003522F6" w:rsidRPr="009E48BB">
        <w:rPr>
          <w:rFonts w:ascii="Monotype Corsiva" w:eastAsia="Batang" w:hAnsi="Monotype Corsiva" w:cs="Mangal"/>
          <w:b w:val="0"/>
          <w:color w:val="000000" w:themeColor="text1"/>
          <w:sz w:val="68"/>
          <w:szCs w:val="40"/>
        </w:rPr>
        <w:t>B</w:t>
      </w:r>
      <w:r w:rsidR="00C530FC" w:rsidRPr="009E48BB">
        <w:rPr>
          <w:rFonts w:ascii="Monotype Corsiva" w:eastAsia="Batang" w:hAnsi="Monotype Corsiva" w:cs="Mangal"/>
          <w:b w:val="0"/>
          <w:color w:val="000000" w:themeColor="text1"/>
          <w:sz w:val="68"/>
          <w:szCs w:val="40"/>
        </w:rPr>
        <w:t>o</w:t>
      </w:r>
      <w:r w:rsidR="003522F6" w:rsidRPr="009E48BB">
        <w:rPr>
          <w:rFonts w:ascii="Monotype Corsiva" w:eastAsia="Batang" w:hAnsi="Monotype Corsiva" w:cs="Mangal"/>
          <w:b w:val="0"/>
          <w:color w:val="000000" w:themeColor="text1"/>
          <w:sz w:val="68"/>
          <w:szCs w:val="40"/>
        </w:rPr>
        <w:t>tánica</w:t>
      </w:r>
    </w:p>
    <w:p w:rsidR="003D154E" w:rsidRPr="009E48BB" w:rsidRDefault="003522F6" w:rsidP="003D154E">
      <w:pPr>
        <w:pStyle w:val="Ttulo"/>
        <w:rPr>
          <w:rFonts w:ascii="Monotype Corsiva" w:eastAsia="Batang" w:hAnsi="Monotype Corsiva" w:cs="Mangal"/>
          <w:b w:val="0"/>
          <w:color w:val="000000" w:themeColor="text1"/>
          <w:sz w:val="68"/>
          <w:szCs w:val="40"/>
        </w:rPr>
      </w:pPr>
      <w:r w:rsidRPr="009E48BB">
        <w:rPr>
          <w:rFonts w:ascii="Monotype Corsiva" w:eastAsia="Batang" w:hAnsi="Monotype Corsiva" w:cs="Mangal"/>
          <w:b w:val="0"/>
          <w:color w:val="000000" w:themeColor="text1"/>
          <w:sz w:val="68"/>
          <w:szCs w:val="40"/>
        </w:rPr>
        <w:t xml:space="preserve">Para </w:t>
      </w:r>
      <w:r w:rsidR="00C530FC" w:rsidRPr="009E48BB">
        <w:rPr>
          <w:rFonts w:ascii="Monotype Corsiva" w:eastAsia="Batang" w:hAnsi="Monotype Corsiva" w:cs="Mangal"/>
          <w:b w:val="0"/>
          <w:color w:val="000000" w:themeColor="text1"/>
          <w:sz w:val="68"/>
          <w:szCs w:val="40"/>
        </w:rPr>
        <w:t>Bachillerato</w:t>
      </w:r>
    </w:p>
    <w:p w:rsidR="003D154E" w:rsidRPr="009E48BB" w:rsidRDefault="003D154E" w:rsidP="003D154E">
      <w:pPr>
        <w:rPr>
          <w:rFonts w:ascii="Arial" w:hAnsi="Arial" w:cs="Arial"/>
          <w:b/>
          <w:color w:val="000000" w:themeColor="text1"/>
          <w:sz w:val="32"/>
          <w:szCs w:val="32"/>
        </w:rPr>
      </w:pPr>
    </w:p>
    <w:p w:rsidR="003D154E" w:rsidRPr="009E48BB" w:rsidRDefault="00087FE6" w:rsidP="003D154E">
      <w:pPr>
        <w:jc w:val="center"/>
        <w:rPr>
          <w:rFonts w:ascii="Monotype Corsiva" w:hAnsi="Monotype Corsiva" w:cs="Arial"/>
          <w:color w:val="000000" w:themeColor="text1"/>
          <w:sz w:val="44"/>
          <w:szCs w:val="32"/>
        </w:rPr>
      </w:pPr>
      <w:r w:rsidRPr="009E48BB">
        <w:rPr>
          <w:rFonts w:ascii="Monotype Corsiva" w:hAnsi="Monotype Corsiva" w:cs="Arial"/>
          <w:color w:val="000000" w:themeColor="text1"/>
          <w:sz w:val="44"/>
          <w:szCs w:val="32"/>
        </w:rPr>
        <w:t>Bió</w:t>
      </w:r>
      <w:r w:rsidR="003D154E" w:rsidRPr="009E48BB">
        <w:rPr>
          <w:rFonts w:ascii="Monotype Corsiva" w:hAnsi="Monotype Corsiva" w:cs="Arial"/>
          <w:color w:val="000000" w:themeColor="text1"/>
          <w:sz w:val="44"/>
          <w:szCs w:val="32"/>
        </w:rPr>
        <w:t>l. César Alberto Rodrigo García</w:t>
      </w:r>
    </w:p>
    <w:p w:rsidR="003B0569" w:rsidRPr="009E48BB" w:rsidRDefault="003B0569" w:rsidP="009F076C">
      <w:pPr>
        <w:pStyle w:val="Textoindependiente2"/>
        <w:ind w:left="284" w:hanging="284"/>
        <w:jc w:val="center"/>
        <w:rPr>
          <w:rFonts w:ascii="Franklin Gothic Medium" w:hAnsi="Franklin Gothic Medium" w:cs="FrankRuehl"/>
          <w:color w:val="000000" w:themeColor="text1"/>
          <w:sz w:val="22"/>
          <w:szCs w:val="22"/>
        </w:rPr>
      </w:pPr>
      <w:r w:rsidRPr="009E48BB">
        <w:rPr>
          <w:rFonts w:ascii="Franklin Gothic Medium" w:hAnsi="Franklin Gothic Medium" w:cs="FrankRuehl"/>
          <w:color w:val="000000" w:themeColor="text1"/>
          <w:sz w:val="22"/>
          <w:szCs w:val="22"/>
        </w:rPr>
        <w:t>(</w:t>
      </w:r>
      <w:hyperlink r:id="rId11" w:history="1">
        <w:r w:rsidRPr="009E48BB">
          <w:rPr>
            <w:rStyle w:val="Hipervnculo"/>
            <w:rFonts w:ascii="Franklin Gothic Medium" w:hAnsi="Franklin Gothic Medium" w:cs="FrankRuehl"/>
            <w:color w:val="000000" w:themeColor="text1"/>
            <w:sz w:val="22"/>
            <w:szCs w:val="22"/>
            <w:u w:val="none"/>
          </w:rPr>
          <w:t>www.cesar-rodrigo.weebly.com</w:t>
        </w:r>
      </w:hyperlink>
      <w:r w:rsidRPr="009E48BB">
        <w:rPr>
          <w:rFonts w:ascii="Franklin Gothic Medium" w:hAnsi="Franklin Gothic Medium" w:cs="FrankRuehl"/>
          <w:color w:val="000000" w:themeColor="text1"/>
          <w:sz w:val="22"/>
          <w:szCs w:val="22"/>
        </w:rPr>
        <w:t>)</w:t>
      </w:r>
    </w:p>
    <w:p w:rsidR="007504EF" w:rsidRPr="009E48BB" w:rsidRDefault="007504EF" w:rsidP="009F076C">
      <w:pPr>
        <w:pStyle w:val="Textoindependiente2"/>
        <w:ind w:left="284" w:hanging="284"/>
        <w:jc w:val="center"/>
        <w:rPr>
          <w:rFonts w:ascii="Franklin Gothic Medium" w:hAnsi="Franklin Gothic Medium" w:cs="FrankRuehl"/>
          <w:color w:val="000000" w:themeColor="text1"/>
          <w:sz w:val="22"/>
          <w:szCs w:val="22"/>
        </w:rPr>
      </w:pPr>
      <w:r w:rsidRPr="009E48BB">
        <w:rPr>
          <w:rFonts w:ascii="Franklin Gothic Medium" w:hAnsi="Franklin Gothic Medium" w:cs="FrankRuehl"/>
          <w:color w:val="000000" w:themeColor="text1"/>
          <w:sz w:val="22"/>
          <w:szCs w:val="22"/>
        </w:rPr>
        <w:t>(</w:t>
      </w:r>
      <w:hyperlink r:id="rId12" w:history="1">
        <w:r w:rsidRPr="009E48BB">
          <w:rPr>
            <w:rStyle w:val="Hipervnculo"/>
            <w:rFonts w:ascii="Franklin Gothic Medium" w:hAnsi="Franklin Gothic Medium" w:cs="FrankRuehl"/>
            <w:color w:val="000000" w:themeColor="text1"/>
            <w:sz w:val="22"/>
            <w:szCs w:val="22"/>
          </w:rPr>
          <w:t>c.rodrigo@lasallever.edu.mx</w:t>
        </w:r>
      </w:hyperlink>
      <w:r w:rsidR="00CB332A" w:rsidRPr="009E48BB">
        <w:rPr>
          <w:rFonts w:ascii="Franklin Gothic Medium" w:hAnsi="Franklin Gothic Medium" w:cs="FrankRuehl"/>
          <w:color w:val="000000" w:themeColor="text1"/>
          <w:sz w:val="22"/>
          <w:szCs w:val="22"/>
        </w:rPr>
        <w:t>)</w:t>
      </w:r>
    </w:p>
    <w:p w:rsidR="00CB332A" w:rsidRPr="009D53EF" w:rsidRDefault="00FE665C" w:rsidP="009F076C">
      <w:pPr>
        <w:pStyle w:val="Textoindependiente2"/>
        <w:ind w:left="284" w:hanging="284"/>
        <w:jc w:val="center"/>
        <w:rPr>
          <w:rFonts w:ascii="Franklin Gothic Medium" w:hAnsi="Franklin Gothic Medium" w:cs="FrankRuehl"/>
          <w:color w:val="000000" w:themeColor="text1"/>
          <w:sz w:val="22"/>
          <w:szCs w:val="22"/>
          <w:lang w:val="en-US"/>
        </w:rPr>
      </w:pPr>
      <w:r w:rsidRPr="009D53EF">
        <w:rPr>
          <w:rFonts w:ascii="Franklin Gothic Medium" w:hAnsi="Franklin Gothic Medium" w:cs="FrankRuehl"/>
          <w:color w:val="000000" w:themeColor="text1"/>
          <w:sz w:val="22"/>
          <w:szCs w:val="22"/>
          <w:lang w:val="en-US"/>
        </w:rPr>
        <w:t>(Google C</w:t>
      </w:r>
      <w:r w:rsidR="00CB332A" w:rsidRPr="009D53EF">
        <w:rPr>
          <w:rFonts w:ascii="Franklin Gothic Medium" w:hAnsi="Franklin Gothic Medium" w:cs="FrankRuehl"/>
          <w:color w:val="000000" w:themeColor="text1"/>
          <w:sz w:val="22"/>
          <w:szCs w:val="22"/>
          <w:lang w:val="en-US"/>
        </w:rPr>
        <w:t xml:space="preserve">lassroom: </w:t>
      </w:r>
      <w:r w:rsidR="009E48BB" w:rsidRPr="009D53EF">
        <w:rPr>
          <w:rFonts w:ascii="Franklin Gothic Medium" w:hAnsi="Franklin Gothic Medium" w:cs="FrankRuehl"/>
          <w:color w:val="000000" w:themeColor="text1"/>
          <w:sz w:val="22"/>
          <w:szCs w:val="22"/>
          <w:lang w:val="en-US"/>
        </w:rPr>
        <w:t>jcslm2</w:t>
      </w:r>
      <w:r w:rsidR="00CB332A" w:rsidRPr="009D53EF">
        <w:rPr>
          <w:rFonts w:ascii="Franklin Gothic Medium" w:hAnsi="Franklin Gothic Medium" w:cs="FrankRuehl"/>
          <w:color w:val="000000" w:themeColor="text1"/>
          <w:sz w:val="22"/>
          <w:szCs w:val="22"/>
          <w:lang w:val="en-US"/>
        </w:rPr>
        <w:t>)</w:t>
      </w:r>
    </w:p>
    <w:p w:rsidR="00890794" w:rsidRPr="009D53EF" w:rsidRDefault="00890794" w:rsidP="003D154E">
      <w:pPr>
        <w:rPr>
          <w:rFonts w:ascii="Arial" w:hAnsi="Arial" w:cs="Arial"/>
          <w:b/>
          <w:color w:val="000000" w:themeColor="text1"/>
          <w:szCs w:val="28"/>
          <w:lang w:val="en-US"/>
        </w:rPr>
      </w:pPr>
    </w:p>
    <w:p w:rsidR="00731112" w:rsidRPr="009D53EF" w:rsidRDefault="00731112" w:rsidP="003D154E">
      <w:pPr>
        <w:rPr>
          <w:rFonts w:ascii="Arial" w:hAnsi="Arial" w:cs="Arial"/>
          <w:b/>
          <w:color w:val="000000" w:themeColor="text1"/>
          <w:szCs w:val="28"/>
          <w:lang w:val="en-US"/>
        </w:rPr>
      </w:pPr>
    </w:p>
    <w:p w:rsidR="00731112" w:rsidRPr="009D53EF" w:rsidRDefault="00731112" w:rsidP="003D154E">
      <w:pPr>
        <w:rPr>
          <w:rFonts w:ascii="Arial" w:hAnsi="Arial" w:cs="Arial"/>
          <w:b/>
          <w:color w:val="000000" w:themeColor="text1"/>
          <w:szCs w:val="28"/>
          <w:lang w:val="en-US"/>
        </w:rPr>
      </w:pPr>
    </w:p>
    <w:p w:rsidR="00890794" w:rsidRPr="009E48BB" w:rsidRDefault="00890794" w:rsidP="00890794">
      <w:pPr>
        <w:pStyle w:val="Ttulo"/>
        <w:rPr>
          <w:rFonts w:eastAsia="Batang" w:cs="Arial"/>
          <w:b w:val="0"/>
          <w:color w:val="000000" w:themeColor="text1"/>
          <w:szCs w:val="24"/>
        </w:rPr>
      </w:pPr>
      <w:r w:rsidRPr="009D53EF">
        <w:rPr>
          <w:rFonts w:eastAsia="Batang" w:cs="Arial"/>
          <w:b w:val="0"/>
          <w:color w:val="000000" w:themeColor="text1"/>
          <w:szCs w:val="24"/>
          <w:lang w:val="en-US"/>
        </w:rPr>
        <w:t>Nombre:</w:t>
      </w:r>
      <w:r w:rsidR="000F40CA" w:rsidRPr="009D53EF">
        <w:rPr>
          <w:rFonts w:eastAsia="Batang" w:cs="Arial"/>
          <w:b w:val="0"/>
          <w:color w:val="000000" w:themeColor="text1"/>
          <w:szCs w:val="24"/>
          <w:lang w:val="en-US"/>
        </w:rPr>
        <w:t xml:space="preserve"> </w:t>
      </w:r>
      <w:r w:rsidRPr="009D53EF">
        <w:rPr>
          <w:rFonts w:eastAsia="Batang" w:cs="Arial"/>
          <w:b w:val="0"/>
          <w:color w:val="000000" w:themeColor="text1"/>
          <w:szCs w:val="24"/>
          <w:lang w:val="en-US"/>
        </w:rPr>
        <w:t xml:space="preserve">____________________________ No. </w:t>
      </w:r>
      <w:r w:rsidRPr="009E48BB">
        <w:rPr>
          <w:rFonts w:eastAsia="Batang" w:cs="Arial"/>
          <w:b w:val="0"/>
          <w:color w:val="000000" w:themeColor="text1"/>
          <w:szCs w:val="24"/>
        </w:rPr>
        <w:t>Lista:</w:t>
      </w:r>
      <w:r w:rsidR="000F40CA" w:rsidRPr="009E48BB">
        <w:rPr>
          <w:rFonts w:eastAsia="Batang" w:cs="Arial"/>
          <w:b w:val="0"/>
          <w:color w:val="000000" w:themeColor="text1"/>
          <w:szCs w:val="24"/>
        </w:rPr>
        <w:t xml:space="preserve"> </w:t>
      </w:r>
      <w:r w:rsidRPr="009E48BB">
        <w:rPr>
          <w:rFonts w:eastAsia="Batang" w:cs="Arial"/>
          <w:b w:val="0"/>
          <w:color w:val="000000" w:themeColor="text1"/>
          <w:szCs w:val="24"/>
        </w:rPr>
        <w:t>____ Mesa: ____Grupo:______</w:t>
      </w:r>
    </w:p>
    <w:p w:rsidR="003D154E" w:rsidRPr="009E48BB" w:rsidRDefault="003D154E" w:rsidP="003D154E">
      <w:pPr>
        <w:jc w:val="center"/>
        <w:rPr>
          <w:rFonts w:ascii="Arial" w:hAnsi="Arial" w:cs="Arial"/>
          <w:b/>
          <w:color w:val="000000" w:themeColor="text1"/>
          <w:szCs w:val="28"/>
        </w:rPr>
      </w:pPr>
    </w:p>
    <w:p w:rsidR="003D154E" w:rsidRPr="009E48BB" w:rsidRDefault="003D154E" w:rsidP="003D154E">
      <w:pPr>
        <w:jc w:val="right"/>
        <w:rPr>
          <w:rFonts w:ascii="Monotype Corsiva" w:hAnsi="Monotype Corsiva" w:cs="Arial"/>
          <w:color w:val="000000" w:themeColor="text1"/>
          <w:sz w:val="28"/>
          <w:szCs w:val="28"/>
        </w:rPr>
      </w:pPr>
      <w:r w:rsidRPr="009E48BB">
        <w:rPr>
          <w:rFonts w:ascii="Monotype Corsiva" w:hAnsi="Monotype Corsiva" w:cs="Arial"/>
          <w:color w:val="000000" w:themeColor="text1"/>
          <w:sz w:val="28"/>
          <w:szCs w:val="28"/>
        </w:rPr>
        <w:t xml:space="preserve">Boca del Río, Veracruz, </w:t>
      </w:r>
      <w:r w:rsidR="009E48BB">
        <w:rPr>
          <w:rFonts w:ascii="Monotype Corsiva" w:hAnsi="Monotype Corsiva" w:cs="Arial"/>
          <w:color w:val="000000" w:themeColor="text1"/>
          <w:sz w:val="28"/>
          <w:szCs w:val="28"/>
        </w:rPr>
        <w:t>24</w:t>
      </w:r>
      <w:r w:rsidR="00C530FC" w:rsidRPr="009E48BB">
        <w:rPr>
          <w:rFonts w:ascii="Monotype Corsiva" w:hAnsi="Monotype Corsiva" w:cs="Arial"/>
          <w:color w:val="000000" w:themeColor="text1"/>
          <w:sz w:val="28"/>
          <w:szCs w:val="28"/>
        </w:rPr>
        <w:t xml:space="preserve"> de </w:t>
      </w:r>
      <w:r w:rsidR="009E48BB">
        <w:rPr>
          <w:rFonts w:ascii="Monotype Corsiva" w:hAnsi="Monotype Corsiva" w:cs="Arial"/>
          <w:color w:val="000000" w:themeColor="text1"/>
          <w:sz w:val="28"/>
          <w:szCs w:val="28"/>
        </w:rPr>
        <w:t xml:space="preserve">Agosto </w:t>
      </w:r>
      <w:r w:rsidRPr="009E48BB">
        <w:rPr>
          <w:rFonts w:ascii="Monotype Corsiva" w:hAnsi="Monotype Corsiva" w:cs="Arial"/>
          <w:color w:val="000000" w:themeColor="text1"/>
          <w:sz w:val="28"/>
          <w:szCs w:val="28"/>
        </w:rPr>
        <w:t>de 20</w:t>
      </w:r>
      <w:r w:rsidR="00C10096" w:rsidRPr="009E48BB">
        <w:rPr>
          <w:rFonts w:ascii="Monotype Corsiva" w:hAnsi="Monotype Corsiva" w:cs="Arial"/>
          <w:color w:val="000000" w:themeColor="text1"/>
          <w:sz w:val="28"/>
          <w:szCs w:val="28"/>
        </w:rPr>
        <w:t>1</w:t>
      </w:r>
      <w:r w:rsidR="00CB332A" w:rsidRPr="009E48BB">
        <w:rPr>
          <w:rFonts w:ascii="Monotype Corsiva" w:hAnsi="Monotype Corsiva" w:cs="Arial"/>
          <w:color w:val="000000" w:themeColor="text1"/>
          <w:sz w:val="28"/>
          <w:szCs w:val="28"/>
        </w:rPr>
        <w:t>7</w:t>
      </w:r>
    </w:p>
    <w:p w:rsidR="00F14EDF" w:rsidRPr="000E32CF" w:rsidRDefault="00E6591D" w:rsidP="000E32CF">
      <w:pPr>
        <w:jc w:val="center"/>
        <w:rPr>
          <w:rFonts w:ascii="Arial" w:hAnsi="Arial" w:cs="Arial"/>
          <w:b/>
          <w:color w:val="000000" w:themeColor="text1"/>
          <w:sz w:val="22"/>
          <w:szCs w:val="22"/>
        </w:rPr>
      </w:pPr>
      <w:r w:rsidRPr="003522F6">
        <w:rPr>
          <w:rFonts w:ascii="Arial" w:hAnsi="Arial" w:cs="Arial"/>
          <w:b/>
          <w:color w:val="FF0000"/>
          <w:sz w:val="28"/>
          <w:szCs w:val="28"/>
        </w:rPr>
        <w:br w:type="page"/>
      </w:r>
      <w:r w:rsidR="00F14EDF" w:rsidRPr="000E32CF">
        <w:rPr>
          <w:rFonts w:ascii="Arial" w:hAnsi="Arial" w:cs="Arial"/>
          <w:b/>
          <w:color w:val="000000" w:themeColor="text1"/>
          <w:sz w:val="22"/>
          <w:szCs w:val="22"/>
        </w:rPr>
        <w:lastRenderedPageBreak/>
        <w:t>REGLAMENTO DEL LABORATORIO</w:t>
      </w:r>
    </w:p>
    <w:p w:rsidR="00F14EDF" w:rsidRPr="000E32CF" w:rsidRDefault="00F14EDF" w:rsidP="00F14EDF">
      <w:pPr>
        <w:pStyle w:val="Ttulo"/>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1. El alumno deberá portar obligatoriamente bata de algodón blanca, manga larga, limpia y con su nombre bordado y el presente manual de prácticas para tener derecho a la asistencia en laboratorio. Se prohíbe el uso de ropa de poliéster o materiales plásticos.</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2. El cabello largo deberá ser recogido para evitar contacto accidental con flama o reactivos peligrosos.</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3. Por ningún motivo se permitirá el acceso al laboratorio con comida, dulces, bebidas o sustancias ajenas al desarrollo de la práctica. La persona que sea sorprendida consumiendo alimentos en el laboratorio será retirada y su práctica anulada.</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4. El alumno deberá leer la práctica correspondiente antes del desarrollo de la misma y traer al laboratorio los materiales que les sean solicitados en cada caso.</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5. Los alumnos deberán permanecer en la mesa asignada por el profesor y seguir las indicaciones de manera adecuada y oportuna. No se deberá realizar experimentos sin la supervisión de un profesor.</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6. Se prestará especial atención a las medidas de seguridad establecidas. El profesor indicará al inicio de cursos la localización de extinguidores, regadera y materiales de seguridad diversos, así como las acciones a seguir en caso de incidentes.</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7. Antes de abrir la llave general de paso de gas, el estudiante deberá verificar que la llave de su mesa este correctamente cerrada. La flama solo se deberá abrir cuando no existan reactivos inflamables cercanos y con autorización del profesor.</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8. Nunca se deberá pipetear reactivos peligrosos con la boca. Se solicitará un bulbo de succión.</w:t>
      </w:r>
    </w:p>
    <w:p w:rsidR="00F14EDF" w:rsidRPr="000E32CF" w:rsidRDefault="00F14EDF" w:rsidP="00F14EDF">
      <w:pPr>
        <w:pStyle w:val="Ttulo"/>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9. Las prácticas deberán presentarse completas, limpias, sin tachaduras, con dibujos a color, y con los cuestionarios resueltos para tener derecho a calificación. No se calificarán los manuales dañados o con dibujos o anotaciones ajenas a las prácticas.</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10. Los alumnos que cometan faltas disciplinarias en el curso de la práctica de laboratorio se harán acreedores a las sanciones correspondientes. Se les negará el acceso al laboratorio a los alumnos reincidentes o que se considere que ponen en riesgo la seguridad de sí mismos o de las otras personas en el laboratorio.</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11. El material roto o dañado por el estudiante deberá ser repuesto en la siguiente sesión para tener derecho a presentar práctica.</w:t>
      </w:r>
    </w:p>
    <w:p w:rsidR="00F14EDF" w:rsidRPr="000E32CF" w:rsidRDefault="00F14EDF" w:rsidP="00F14EDF">
      <w:pPr>
        <w:pStyle w:val="Ttulo"/>
        <w:ind w:left="284" w:hanging="284"/>
        <w:jc w:val="both"/>
        <w:rPr>
          <w:rFonts w:cs="Arial"/>
          <w:b w:val="0"/>
          <w:color w:val="000000" w:themeColor="text1"/>
          <w:sz w:val="22"/>
          <w:szCs w:val="22"/>
        </w:rPr>
      </w:pPr>
    </w:p>
    <w:p w:rsidR="00F14EDF" w:rsidRPr="000E32CF" w:rsidRDefault="00F14EDF" w:rsidP="00F14EDF">
      <w:pPr>
        <w:pStyle w:val="Ttulo"/>
        <w:ind w:left="284" w:hanging="284"/>
        <w:jc w:val="both"/>
        <w:rPr>
          <w:rFonts w:cs="Arial"/>
          <w:b w:val="0"/>
          <w:color w:val="000000" w:themeColor="text1"/>
          <w:sz w:val="22"/>
          <w:szCs w:val="22"/>
        </w:rPr>
      </w:pPr>
      <w:r w:rsidRPr="000E32CF">
        <w:rPr>
          <w:rFonts w:cs="Arial"/>
          <w:b w:val="0"/>
          <w:color w:val="000000" w:themeColor="text1"/>
          <w:sz w:val="22"/>
          <w:szCs w:val="22"/>
        </w:rPr>
        <w:t>12. Al finalizar la práctica, los estudiantes deberán lavar el material que hubiesen utilizado, verificar que las llaves de gas y agua estén correctamente cerradas y dejar su mesa limpia y ordenada.</w:t>
      </w:r>
    </w:p>
    <w:p w:rsidR="00F14EDF" w:rsidRPr="000E32CF" w:rsidRDefault="00F14EDF" w:rsidP="00F14EDF">
      <w:pPr>
        <w:pStyle w:val="Ttulo"/>
        <w:ind w:left="284" w:hanging="284"/>
        <w:jc w:val="both"/>
        <w:rPr>
          <w:rFonts w:cs="Arial"/>
          <w:b w:val="0"/>
          <w:color w:val="000000" w:themeColor="text1"/>
          <w:sz w:val="22"/>
          <w:szCs w:val="22"/>
        </w:rPr>
      </w:pPr>
    </w:p>
    <w:p w:rsidR="000835CD" w:rsidRPr="000E32CF" w:rsidRDefault="000835CD" w:rsidP="00F14EDF">
      <w:pPr>
        <w:pStyle w:val="Ttulo"/>
        <w:ind w:left="284" w:hanging="284"/>
        <w:jc w:val="both"/>
        <w:rPr>
          <w:rFonts w:cs="Arial"/>
          <w:b w:val="0"/>
          <w:color w:val="000000" w:themeColor="text1"/>
          <w:sz w:val="22"/>
          <w:szCs w:val="22"/>
        </w:rPr>
      </w:pPr>
    </w:p>
    <w:p w:rsidR="000835CD" w:rsidRPr="003522F6" w:rsidRDefault="000835CD" w:rsidP="005B26A4">
      <w:pPr>
        <w:jc w:val="center"/>
        <w:outlineLvl w:val="0"/>
        <w:rPr>
          <w:b/>
          <w:i/>
          <w:color w:val="FF0000"/>
          <w:sz w:val="22"/>
          <w:szCs w:val="22"/>
        </w:rPr>
        <w:sectPr w:rsidR="000835CD" w:rsidRPr="003522F6" w:rsidSect="000835CD">
          <w:headerReference w:type="default" r:id="rId13"/>
          <w:footerReference w:type="even" r:id="rId14"/>
          <w:footerReference w:type="default" r:id="rId15"/>
          <w:headerReference w:type="first" r:id="rId16"/>
          <w:footerReference w:type="first" r:id="rId17"/>
          <w:pgSz w:w="12242" w:h="15842" w:code="1"/>
          <w:pgMar w:top="1418" w:right="1418" w:bottom="1418" w:left="1418" w:header="567" w:footer="720" w:gutter="0"/>
          <w:pgNumType w:fmt="lowerRoman" w:start="1"/>
          <w:cols w:space="720"/>
          <w:titlePg/>
        </w:sectPr>
      </w:pPr>
      <w:r w:rsidRPr="000E32CF">
        <w:rPr>
          <w:rFonts w:ascii="Arial" w:hAnsi="Arial" w:cs="Arial"/>
          <w:b/>
          <w:color w:val="000000" w:themeColor="text1"/>
          <w:sz w:val="22"/>
          <w:szCs w:val="22"/>
        </w:rPr>
        <w:br w:type="page"/>
      </w:r>
    </w:p>
    <w:p w:rsidR="00112F9A" w:rsidRPr="000E32CF" w:rsidRDefault="00112F9A" w:rsidP="00112F9A">
      <w:pPr>
        <w:jc w:val="center"/>
        <w:rPr>
          <w:rFonts w:ascii="Arial" w:hAnsi="Arial" w:cs="Arial"/>
          <w:b/>
          <w:color w:val="000000" w:themeColor="text1"/>
          <w:sz w:val="28"/>
          <w:szCs w:val="28"/>
        </w:rPr>
      </w:pPr>
      <w:r w:rsidRPr="000E32CF">
        <w:rPr>
          <w:rFonts w:ascii="Arial" w:hAnsi="Arial" w:cs="Arial"/>
          <w:b/>
          <w:color w:val="000000" w:themeColor="text1"/>
          <w:sz w:val="28"/>
          <w:szCs w:val="28"/>
        </w:rPr>
        <w:lastRenderedPageBreak/>
        <w:t>Práctica 1</w:t>
      </w:r>
    </w:p>
    <w:p w:rsidR="00112F9A" w:rsidRPr="000E32CF" w:rsidRDefault="008A0945" w:rsidP="00112F9A">
      <w:pPr>
        <w:jc w:val="center"/>
        <w:rPr>
          <w:rFonts w:ascii="Arial" w:hAnsi="Arial" w:cs="Arial"/>
          <w:b/>
          <w:color w:val="000000" w:themeColor="text1"/>
          <w:sz w:val="28"/>
          <w:szCs w:val="28"/>
        </w:rPr>
      </w:pPr>
      <w:r>
        <w:rPr>
          <w:rFonts w:ascii="Arial" w:hAnsi="Arial" w:cs="Arial"/>
          <w:b/>
          <w:color w:val="000000" w:themeColor="text1"/>
          <w:sz w:val="28"/>
          <w:szCs w:val="28"/>
        </w:rPr>
        <w:t xml:space="preserve">La </w:t>
      </w:r>
      <w:r w:rsidR="000E32CF" w:rsidRPr="000E32CF">
        <w:rPr>
          <w:rFonts w:ascii="Arial" w:hAnsi="Arial" w:cs="Arial"/>
          <w:b/>
          <w:color w:val="000000" w:themeColor="text1"/>
          <w:sz w:val="28"/>
          <w:szCs w:val="28"/>
        </w:rPr>
        <w:t>prensa botánica</w:t>
      </w:r>
      <w:r w:rsidR="00112F9A" w:rsidRPr="000E32CF">
        <w:rPr>
          <w:rFonts w:ascii="Arial" w:hAnsi="Arial" w:cs="Arial"/>
          <w:b/>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980"/>
        <w:gridCol w:w="2160"/>
        <w:gridCol w:w="1517"/>
      </w:tblGrid>
      <w:tr w:rsidR="000E32CF" w:rsidRPr="000E32CF" w:rsidTr="00112F9A">
        <w:tc>
          <w:tcPr>
            <w:tcW w:w="3888" w:type="dxa"/>
            <w:tcBorders>
              <w:top w:val="single" w:sz="4" w:space="0" w:color="999999"/>
              <w:left w:val="single" w:sz="4" w:space="0" w:color="999999"/>
              <w:bottom w:val="single" w:sz="4" w:space="0" w:color="999999"/>
              <w:right w:val="single" w:sz="4" w:space="0" w:color="999999"/>
            </w:tcBorders>
            <w:vAlign w:val="bottom"/>
          </w:tcPr>
          <w:p w:rsidR="00112F9A" w:rsidRPr="000E32CF" w:rsidRDefault="00112F9A" w:rsidP="00112F9A">
            <w:pPr>
              <w:rPr>
                <w:rFonts w:ascii="Arial" w:hAnsi="Arial" w:cs="Arial"/>
                <w:color w:val="000000" w:themeColor="text1"/>
                <w:sz w:val="12"/>
                <w:szCs w:val="12"/>
              </w:rPr>
            </w:pPr>
            <w:r w:rsidRPr="000E32CF">
              <w:rPr>
                <w:rFonts w:ascii="Arial" w:hAnsi="Arial" w:cs="Arial"/>
                <w:b/>
                <w:color w:val="000000" w:themeColor="text1"/>
                <w:sz w:val="22"/>
                <w:szCs w:val="22"/>
              </w:rPr>
              <w:tab/>
            </w:r>
          </w:p>
          <w:p w:rsidR="00112F9A" w:rsidRPr="000E32CF" w:rsidRDefault="00112F9A" w:rsidP="00112F9A">
            <w:pPr>
              <w:rPr>
                <w:rFonts w:ascii="Arial" w:hAnsi="Arial" w:cs="Arial"/>
                <w:color w:val="000000" w:themeColor="text1"/>
                <w:sz w:val="12"/>
                <w:szCs w:val="12"/>
              </w:rPr>
            </w:pPr>
          </w:p>
          <w:p w:rsidR="00112F9A" w:rsidRPr="000E32CF" w:rsidRDefault="00112F9A" w:rsidP="00112F9A">
            <w:pPr>
              <w:rPr>
                <w:rFonts w:ascii="Arial" w:hAnsi="Arial" w:cs="Arial"/>
                <w:color w:val="000000" w:themeColor="text1"/>
                <w:sz w:val="12"/>
                <w:szCs w:val="12"/>
              </w:rPr>
            </w:pPr>
            <w:r w:rsidRPr="000E32CF">
              <w:rPr>
                <w:rFonts w:ascii="Arial" w:hAnsi="Arial" w:cs="Arial"/>
                <w:color w:val="000000" w:themeColor="text1"/>
                <w:sz w:val="12"/>
                <w:szCs w:val="12"/>
              </w:rPr>
              <w:t>NOMBRE DEL ALUMNO</w:t>
            </w:r>
          </w:p>
        </w:tc>
        <w:tc>
          <w:tcPr>
            <w:tcW w:w="1980" w:type="dxa"/>
            <w:tcBorders>
              <w:top w:val="single" w:sz="4" w:space="0" w:color="999999"/>
              <w:left w:val="single" w:sz="4" w:space="0" w:color="999999"/>
              <w:bottom w:val="single" w:sz="4" w:space="0" w:color="999999"/>
              <w:right w:val="single" w:sz="4" w:space="0" w:color="999999"/>
            </w:tcBorders>
            <w:vAlign w:val="bottom"/>
          </w:tcPr>
          <w:p w:rsidR="00112F9A" w:rsidRPr="000E32CF" w:rsidRDefault="00112F9A" w:rsidP="00112F9A">
            <w:pPr>
              <w:rPr>
                <w:rFonts w:ascii="Arial" w:hAnsi="Arial" w:cs="Arial"/>
                <w:color w:val="000000" w:themeColor="text1"/>
                <w:sz w:val="12"/>
                <w:szCs w:val="12"/>
              </w:rPr>
            </w:pPr>
            <w:r w:rsidRPr="000E32CF">
              <w:rPr>
                <w:rFonts w:ascii="Arial" w:hAnsi="Arial" w:cs="Arial"/>
                <w:color w:val="000000" w:themeColor="text1"/>
                <w:sz w:val="12"/>
                <w:szCs w:val="12"/>
              </w:rPr>
              <w:t>FECHA</w:t>
            </w:r>
          </w:p>
        </w:tc>
        <w:tc>
          <w:tcPr>
            <w:tcW w:w="2160" w:type="dxa"/>
            <w:tcBorders>
              <w:top w:val="single" w:sz="4" w:space="0" w:color="999999"/>
              <w:left w:val="single" w:sz="4" w:space="0" w:color="999999"/>
              <w:bottom w:val="single" w:sz="4" w:space="0" w:color="999999"/>
              <w:right w:val="single" w:sz="4" w:space="0" w:color="999999"/>
            </w:tcBorders>
            <w:vAlign w:val="bottom"/>
          </w:tcPr>
          <w:p w:rsidR="00112F9A" w:rsidRPr="000E32CF" w:rsidRDefault="00112F9A" w:rsidP="00112F9A">
            <w:pPr>
              <w:rPr>
                <w:rFonts w:ascii="Arial" w:hAnsi="Arial" w:cs="Arial"/>
                <w:color w:val="000000" w:themeColor="text1"/>
                <w:sz w:val="12"/>
                <w:szCs w:val="12"/>
              </w:rPr>
            </w:pPr>
            <w:r w:rsidRPr="000E32CF">
              <w:rPr>
                <w:rFonts w:ascii="Arial" w:hAnsi="Arial" w:cs="Arial"/>
                <w:color w:val="000000" w:themeColor="text1"/>
                <w:sz w:val="12"/>
                <w:szCs w:val="12"/>
              </w:rPr>
              <w:t>FIRMA DEL PROFESOR</w:t>
            </w:r>
          </w:p>
        </w:tc>
        <w:tc>
          <w:tcPr>
            <w:tcW w:w="1517" w:type="dxa"/>
            <w:tcBorders>
              <w:top w:val="single" w:sz="4" w:space="0" w:color="999999"/>
              <w:left w:val="single" w:sz="4" w:space="0" w:color="999999"/>
              <w:bottom w:val="single" w:sz="4" w:space="0" w:color="999999"/>
              <w:right w:val="single" w:sz="4" w:space="0" w:color="999999"/>
            </w:tcBorders>
            <w:vAlign w:val="bottom"/>
          </w:tcPr>
          <w:p w:rsidR="00112F9A" w:rsidRPr="000E32CF" w:rsidRDefault="00112F9A" w:rsidP="00112F9A">
            <w:pPr>
              <w:rPr>
                <w:rFonts w:ascii="Arial" w:hAnsi="Arial" w:cs="Arial"/>
                <w:color w:val="000000" w:themeColor="text1"/>
                <w:sz w:val="12"/>
                <w:szCs w:val="12"/>
              </w:rPr>
            </w:pPr>
            <w:r w:rsidRPr="000E32CF">
              <w:rPr>
                <w:rFonts w:ascii="Arial" w:hAnsi="Arial" w:cs="Arial"/>
                <w:color w:val="000000" w:themeColor="text1"/>
                <w:sz w:val="12"/>
                <w:szCs w:val="12"/>
              </w:rPr>
              <w:t>CALIFICACIÓN</w:t>
            </w:r>
          </w:p>
        </w:tc>
      </w:tr>
      <w:tr w:rsidR="00112F9A" w:rsidRPr="000E32CF" w:rsidTr="00112F9A">
        <w:tc>
          <w:tcPr>
            <w:tcW w:w="9545" w:type="dxa"/>
            <w:gridSpan w:val="4"/>
            <w:tcBorders>
              <w:top w:val="single" w:sz="4" w:space="0" w:color="999999"/>
              <w:left w:val="single" w:sz="4" w:space="0" w:color="999999"/>
              <w:bottom w:val="single" w:sz="4" w:space="0" w:color="999999"/>
              <w:right w:val="single" w:sz="4" w:space="0" w:color="999999"/>
            </w:tcBorders>
            <w:vAlign w:val="bottom"/>
          </w:tcPr>
          <w:p w:rsidR="00112F9A" w:rsidRPr="000E32CF" w:rsidRDefault="00112F9A" w:rsidP="00112F9A">
            <w:pPr>
              <w:rPr>
                <w:rFonts w:ascii="Arial" w:hAnsi="Arial" w:cs="Arial"/>
                <w:color w:val="000000" w:themeColor="text1"/>
                <w:sz w:val="12"/>
                <w:szCs w:val="12"/>
              </w:rPr>
            </w:pPr>
          </w:p>
          <w:p w:rsidR="00112F9A" w:rsidRPr="000E32CF" w:rsidRDefault="00112F9A" w:rsidP="00112F9A">
            <w:pPr>
              <w:rPr>
                <w:rFonts w:ascii="Arial" w:hAnsi="Arial" w:cs="Arial"/>
                <w:color w:val="000000" w:themeColor="text1"/>
                <w:sz w:val="12"/>
                <w:szCs w:val="12"/>
              </w:rPr>
            </w:pPr>
          </w:p>
          <w:p w:rsidR="00112F9A" w:rsidRPr="000E32CF" w:rsidRDefault="00112F9A" w:rsidP="00112F9A">
            <w:pPr>
              <w:rPr>
                <w:rFonts w:ascii="Arial" w:hAnsi="Arial" w:cs="Arial"/>
                <w:color w:val="000000" w:themeColor="text1"/>
                <w:sz w:val="12"/>
                <w:szCs w:val="12"/>
              </w:rPr>
            </w:pPr>
            <w:r w:rsidRPr="000E32CF">
              <w:rPr>
                <w:rFonts w:ascii="Arial" w:hAnsi="Arial" w:cs="Arial"/>
                <w:color w:val="000000" w:themeColor="text1"/>
                <w:sz w:val="12"/>
                <w:szCs w:val="12"/>
              </w:rPr>
              <w:t>OBSERVACIONES</w:t>
            </w:r>
          </w:p>
        </w:tc>
      </w:tr>
    </w:tbl>
    <w:p w:rsidR="00112F9A" w:rsidRPr="000E32CF" w:rsidRDefault="00112F9A" w:rsidP="00112F9A">
      <w:pPr>
        <w:jc w:val="both"/>
        <w:rPr>
          <w:rFonts w:ascii="Arial" w:hAnsi="Arial" w:cs="Arial"/>
          <w:b/>
          <w:color w:val="000000" w:themeColor="text1"/>
          <w:sz w:val="28"/>
          <w:szCs w:val="28"/>
        </w:rPr>
      </w:pPr>
    </w:p>
    <w:p w:rsidR="000E32CF" w:rsidRPr="000E32CF" w:rsidRDefault="000E32CF" w:rsidP="000E32CF">
      <w:pPr>
        <w:pStyle w:val="Textoindependiente2"/>
        <w:pBdr>
          <w:top w:val="single" w:sz="4" w:space="1" w:color="auto"/>
          <w:left w:val="single" w:sz="4" w:space="4" w:color="auto"/>
          <w:bottom w:val="single" w:sz="4" w:space="1" w:color="auto"/>
          <w:right w:val="single" w:sz="4" w:space="4" w:color="auto"/>
        </w:pBdr>
        <w:shd w:val="clear" w:color="auto" w:fill="F2F2F2" w:themeFill="background1" w:themeFillShade="F2"/>
        <w:ind w:left="360" w:hanging="360"/>
        <w:rPr>
          <w:rFonts w:cs="Arial"/>
          <w:color w:val="000000" w:themeColor="text1"/>
          <w:sz w:val="22"/>
          <w:szCs w:val="22"/>
        </w:rPr>
      </w:pPr>
      <w:r w:rsidRPr="000E32CF">
        <w:rPr>
          <w:rFonts w:cs="Arial"/>
          <w:b/>
          <w:color w:val="000000" w:themeColor="text1"/>
          <w:sz w:val="22"/>
          <w:szCs w:val="22"/>
        </w:rPr>
        <w:t>NOTA:</w:t>
      </w:r>
      <w:r w:rsidRPr="000E32CF">
        <w:rPr>
          <w:rFonts w:cs="Arial"/>
          <w:color w:val="000000" w:themeColor="text1"/>
          <w:sz w:val="22"/>
          <w:szCs w:val="22"/>
        </w:rPr>
        <w:t xml:space="preserve"> La elaboración de una prensa botánica requiere del uso de martillo, serrote y otros equipos o materiales que pueden poner causar lesiones menores. Si el alumno no está familiarizado con estos equipos deberá recurrir a la asesoría de personal capacitado, quedando su manejo estrictamente bajo su responsabilidad. No se autoriza el uso de ningún equipo eléctrico.</w:t>
      </w:r>
    </w:p>
    <w:p w:rsidR="000E32CF" w:rsidRPr="00F43573" w:rsidRDefault="000E32CF" w:rsidP="00112F9A">
      <w:pPr>
        <w:jc w:val="both"/>
        <w:rPr>
          <w:rFonts w:ascii="Arial" w:hAnsi="Arial" w:cs="Arial"/>
          <w:b/>
          <w:color w:val="000000" w:themeColor="text1"/>
          <w:sz w:val="28"/>
          <w:szCs w:val="28"/>
          <w:lang w:val="es-ES"/>
        </w:rPr>
      </w:pPr>
    </w:p>
    <w:p w:rsidR="00112F9A" w:rsidRPr="00F43573" w:rsidRDefault="00112F9A" w:rsidP="00112F9A">
      <w:pPr>
        <w:jc w:val="both"/>
        <w:rPr>
          <w:rFonts w:ascii="Arial" w:hAnsi="Arial" w:cs="Arial"/>
          <w:b/>
          <w:color w:val="000000" w:themeColor="text1"/>
        </w:rPr>
      </w:pPr>
      <w:r w:rsidRPr="00F43573">
        <w:rPr>
          <w:rFonts w:ascii="Arial" w:hAnsi="Arial" w:cs="Arial"/>
          <w:b/>
          <w:color w:val="000000" w:themeColor="text1"/>
        </w:rPr>
        <w:t>I. Introducción.</w:t>
      </w:r>
    </w:p>
    <w:p w:rsidR="00112F9A" w:rsidRPr="00F43573" w:rsidRDefault="00F43573" w:rsidP="00901434">
      <w:pPr>
        <w:jc w:val="center"/>
        <w:rPr>
          <w:rFonts w:ascii="Arial" w:hAnsi="Arial" w:cs="Arial"/>
          <w:color w:val="000000" w:themeColor="text1"/>
          <w:sz w:val="22"/>
          <w:szCs w:val="22"/>
        </w:rPr>
      </w:pPr>
      <w:r w:rsidRPr="00F43573">
        <w:rPr>
          <w:rFonts w:ascii="Arial" w:hAnsi="Arial" w:cs="Arial"/>
          <w:noProof/>
          <w:color w:val="000000" w:themeColor="text1"/>
          <w:sz w:val="22"/>
          <w:szCs w:val="22"/>
          <w:shd w:val="clear" w:color="auto" w:fill="FFFFFF"/>
        </w:rPr>
        <w:drawing>
          <wp:anchor distT="0" distB="0" distL="114300" distR="114300" simplePos="0" relativeHeight="251672576" behindDoc="0" locked="0" layoutInCell="1" allowOverlap="1" wp14:anchorId="07CA2AA1" wp14:editId="71D22805">
            <wp:simplePos x="0" y="0"/>
            <wp:positionH relativeFrom="column">
              <wp:posOffset>2891790</wp:posOffset>
            </wp:positionH>
            <wp:positionV relativeFrom="paragraph">
              <wp:posOffset>130175</wp:posOffset>
            </wp:positionV>
            <wp:extent cx="3043555" cy="2200275"/>
            <wp:effectExtent l="57150" t="57150" r="118745" b="1238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7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43555" cy="220027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43573" w:rsidRDefault="00F43573" w:rsidP="00F43573">
      <w:pPr>
        <w:ind w:firstLine="708"/>
        <w:jc w:val="both"/>
        <w:rPr>
          <w:rFonts w:ascii="Arial" w:hAnsi="Arial" w:cs="Arial"/>
          <w:color w:val="000000"/>
          <w:sz w:val="22"/>
          <w:szCs w:val="22"/>
          <w:shd w:val="clear" w:color="auto" w:fill="FFFFFF"/>
        </w:rPr>
      </w:pPr>
      <w:r w:rsidRPr="00F43573">
        <w:rPr>
          <w:rFonts w:ascii="Arial" w:hAnsi="Arial" w:cs="Arial"/>
          <w:color w:val="000000" w:themeColor="text1"/>
          <w:sz w:val="22"/>
          <w:szCs w:val="22"/>
          <w:shd w:val="clear" w:color="auto" w:fill="FFFFFF"/>
        </w:rPr>
        <w:t xml:space="preserve">Una prensa botánica </w:t>
      </w:r>
      <w:r w:rsidR="000E32CF" w:rsidRPr="00F43573">
        <w:rPr>
          <w:rFonts w:ascii="Arial" w:hAnsi="Arial" w:cs="Arial"/>
          <w:color w:val="000000" w:themeColor="text1"/>
          <w:sz w:val="22"/>
          <w:szCs w:val="22"/>
          <w:shd w:val="clear" w:color="auto" w:fill="FFFFFF"/>
        </w:rPr>
        <w:t>consta de dos rejillas rectangulares de madera entre las cuales se colocan las muestras de planta acomodadas ad</w:t>
      </w:r>
      <w:r w:rsidRPr="00F43573">
        <w:rPr>
          <w:rFonts w:ascii="Arial" w:hAnsi="Arial" w:cs="Arial"/>
          <w:color w:val="000000" w:themeColor="text1"/>
          <w:sz w:val="22"/>
          <w:szCs w:val="22"/>
          <w:shd w:val="clear" w:color="auto" w:fill="FFFFFF"/>
        </w:rPr>
        <w:t>ecuadamente entre hojas de periódico (</w:t>
      </w:r>
      <w:r w:rsidR="000E32CF" w:rsidRPr="00F43573">
        <w:rPr>
          <w:rFonts w:ascii="Arial" w:hAnsi="Arial" w:cs="Arial"/>
          <w:color w:val="000000" w:themeColor="text1"/>
          <w:sz w:val="22"/>
          <w:szCs w:val="22"/>
          <w:shd w:val="clear" w:color="auto" w:fill="FFFFFF"/>
        </w:rPr>
        <w:t xml:space="preserve">para que el papel absorba la </w:t>
      </w:r>
      <w:r w:rsidR="000E32CF" w:rsidRPr="00F43573">
        <w:rPr>
          <w:rFonts w:ascii="Arial" w:hAnsi="Arial" w:cs="Arial"/>
          <w:color w:val="000000"/>
          <w:sz w:val="22"/>
          <w:szCs w:val="22"/>
          <w:shd w:val="clear" w:color="auto" w:fill="FFFFFF"/>
        </w:rPr>
        <w:t>humedad de las</w:t>
      </w:r>
      <w:r>
        <w:rPr>
          <w:rFonts w:ascii="Arial" w:hAnsi="Arial" w:cs="Arial"/>
          <w:color w:val="000000"/>
          <w:sz w:val="22"/>
          <w:szCs w:val="22"/>
          <w:shd w:val="clear" w:color="auto" w:fill="FFFFFF"/>
        </w:rPr>
        <w:t xml:space="preserve"> plantas) y protegidas con cartón corrugado para ayudar</w:t>
      </w:r>
      <w:r w:rsidR="000E32CF" w:rsidRPr="00F43573">
        <w:rPr>
          <w:rFonts w:ascii="Arial" w:hAnsi="Arial" w:cs="Arial"/>
          <w:color w:val="000000"/>
          <w:sz w:val="22"/>
          <w:szCs w:val="22"/>
          <w:shd w:val="clear" w:color="auto" w:fill="FFFFFF"/>
        </w:rPr>
        <w:t xml:space="preserve"> a uniformizar la presion sobre los ejemplares colectados. </w:t>
      </w:r>
    </w:p>
    <w:p w:rsidR="00F43573" w:rsidRDefault="00F43573" w:rsidP="00F43573">
      <w:pPr>
        <w:ind w:firstLine="708"/>
        <w:jc w:val="both"/>
        <w:rPr>
          <w:rFonts w:ascii="Arial" w:hAnsi="Arial" w:cs="Arial"/>
          <w:color w:val="000000"/>
          <w:sz w:val="22"/>
          <w:szCs w:val="22"/>
          <w:shd w:val="clear" w:color="auto" w:fill="FFFFFF"/>
        </w:rPr>
      </w:pPr>
    </w:p>
    <w:p w:rsidR="00F43573" w:rsidRDefault="00F43573" w:rsidP="00F43573">
      <w:pPr>
        <w:ind w:firstLine="708"/>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La</w:t>
      </w:r>
      <w:r w:rsidR="000E32CF" w:rsidRPr="00F43573">
        <w:rPr>
          <w:rFonts w:ascii="Arial" w:hAnsi="Arial" w:cs="Arial"/>
          <w:color w:val="000000"/>
          <w:sz w:val="22"/>
          <w:szCs w:val="22"/>
          <w:shd w:val="clear" w:color="auto" w:fill="FFFFFF"/>
        </w:rPr>
        <w:t xml:space="preserve"> medid</w:t>
      </w:r>
      <w:r w:rsidR="00FF59F0">
        <w:rPr>
          <w:rFonts w:ascii="Arial" w:hAnsi="Arial" w:cs="Arial"/>
          <w:color w:val="000000"/>
          <w:sz w:val="22"/>
          <w:szCs w:val="22"/>
          <w:shd w:val="clear" w:color="auto" w:fill="FFFFFF"/>
        </w:rPr>
        <w:t>a de las rejillas debe ser de 45</w:t>
      </w:r>
      <w:r>
        <w:rPr>
          <w:rFonts w:ascii="Arial" w:hAnsi="Arial" w:cs="Arial"/>
          <w:color w:val="000000"/>
          <w:sz w:val="22"/>
          <w:szCs w:val="22"/>
          <w:shd w:val="clear" w:color="auto" w:fill="FFFFFF"/>
        </w:rPr>
        <w:t xml:space="preserve"> cm de largo por </w:t>
      </w:r>
      <w:r w:rsidR="00FF59F0">
        <w:rPr>
          <w:rFonts w:ascii="Arial" w:hAnsi="Arial" w:cs="Arial"/>
          <w:color w:val="000000"/>
          <w:sz w:val="22"/>
          <w:szCs w:val="22"/>
          <w:shd w:val="clear" w:color="auto" w:fill="FFFFFF"/>
        </w:rPr>
        <w:t>30</w:t>
      </w:r>
      <w:r>
        <w:rPr>
          <w:rFonts w:ascii="Arial" w:hAnsi="Arial" w:cs="Arial"/>
          <w:color w:val="000000"/>
          <w:sz w:val="22"/>
          <w:szCs w:val="22"/>
          <w:shd w:val="clear" w:color="auto" w:fill="FFFFFF"/>
        </w:rPr>
        <w:t xml:space="preserve"> </w:t>
      </w:r>
      <w:r w:rsidR="000E32CF" w:rsidRPr="00F43573">
        <w:rPr>
          <w:rFonts w:ascii="Arial" w:hAnsi="Arial" w:cs="Arial"/>
          <w:color w:val="000000"/>
          <w:sz w:val="22"/>
          <w:szCs w:val="22"/>
          <w:shd w:val="clear" w:color="auto" w:fill="FFFFFF"/>
        </w:rPr>
        <w:t>cm de ancho</w:t>
      </w:r>
      <w:r>
        <w:rPr>
          <w:rFonts w:ascii="Arial" w:hAnsi="Arial" w:cs="Arial"/>
          <w:color w:val="000000"/>
          <w:sz w:val="22"/>
          <w:szCs w:val="22"/>
          <w:shd w:val="clear" w:color="auto" w:fill="FFFFFF"/>
        </w:rPr>
        <w:t xml:space="preserve"> (preferentemente)</w:t>
      </w:r>
      <w:r w:rsidR="000E32CF" w:rsidRPr="00F43573">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t>
      </w:r>
      <w:r w:rsidR="000E32CF" w:rsidRPr="00F43573">
        <w:rPr>
          <w:rFonts w:ascii="Arial" w:hAnsi="Arial" w:cs="Arial"/>
          <w:color w:val="000000"/>
          <w:sz w:val="22"/>
          <w:szCs w:val="22"/>
          <w:shd w:val="clear" w:color="auto" w:fill="FFFFFF"/>
        </w:rPr>
        <w:t>Cada rejilla debe llevar</w:t>
      </w:r>
      <w:r w:rsidR="00FF59F0">
        <w:rPr>
          <w:rFonts w:ascii="Arial" w:hAnsi="Arial" w:cs="Arial"/>
          <w:color w:val="000000"/>
          <w:sz w:val="22"/>
          <w:szCs w:val="22"/>
          <w:shd w:val="clear" w:color="auto" w:fill="FFFFFF"/>
        </w:rPr>
        <w:t xml:space="preserve"> cuatro listones de madera de 45</w:t>
      </w:r>
      <w:r>
        <w:rPr>
          <w:rFonts w:ascii="Arial" w:hAnsi="Arial" w:cs="Arial"/>
          <w:color w:val="000000"/>
          <w:sz w:val="22"/>
          <w:szCs w:val="22"/>
          <w:shd w:val="clear" w:color="auto" w:fill="FFFFFF"/>
        </w:rPr>
        <w:t xml:space="preserve"> </w:t>
      </w:r>
      <w:r w:rsidR="000E32CF" w:rsidRPr="00F43573">
        <w:rPr>
          <w:rFonts w:ascii="Arial" w:hAnsi="Arial" w:cs="Arial"/>
          <w:color w:val="000000"/>
          <w:sz w:val="22"/>
          <w:szCs w:val="22"/>
          <w:shd w:val="clear" w:color="auto" w:fill="FFFFFF"/>
        </w:rPr>
        <w:t xml:space="preserve">cm </w:t>
      </w:r>
      <w:r w:rsidR="00FF59F0">
        <w:rPr>
          <w:rFonts w:ascii="Arial" w:hAnsi="Arial" w:cs="Arial"/>
          <w:color w:val="000000"/>
          <w:sz w:val="22"/>
          <w:szCs w:val="22"/>
          <w:shd w:val="clear" w:color="auto" w:fill="FFFFFF"/>
        </w:rPr>
        <w:t>de largo y cuatro listones de 30</w:t>
      </w:r>
      <w:r w:rsidR="000E32CF" w:rsidRPr="00F43573">
        <w:rPr>
          <w:rFonts w:ascii="Arial" w:hAnsi="Arial" w:cs="Arial"/>
          <w:color w:val="000000"/>
          <w:sz w:val="22"/>
          <w:szCs w:val="22"/>
          <w:shd w:val="clear" w:color="auto" w:fill="FFFFFF"/>
        </w:rPr>
        <w:t xml:space="preserve"> cm. La anchura y grosor de los ocho listone</w:t>
      </w:r>
      <w:r>
        <w:rPr>
          <w:rFonts w:ascii="Arial" w:hAnsi="Arial" w:cs="Arial"/>
          <w:color w:val="000000"/>
          <w:sz w:val="22"/>
          <w:szCs w:val="22"/>
          <w:shd w:val="clear" w:color="auto" w:fill="FFFFFF"/>
        </w:rPr>
        <w:t>s si es igual y para efectos prá</w:t>
      </w:r>
      <w:r w:rsidR="000E32CF" w:rsidRPr="00F43573">
        <w:rPr>
          <w:rFonts w:ascii="Arial" w:hAnsi="Arial" w:cs="Arial"/>
          <w:color w:val="000000"/>
          <w:sz w:val="22"/>
          <w:szCs w:val="22"/>
          <w:shd w:val="clear" w:color="auto" w:fill="FFFFFF"/>
        </w:rPr>
        <w:t xml:space="preserve">cticos se recomienda que sea de 2 a 2.5 cm de ancho y </w:t>
      </w:r>
      <w:r>
        <w:rPr>
          <w:rFonts w:ascii="Arial" w:hAnsi="Arial" w:cs="Arial"/>
          <w:color w:val="000000"/>
          <w:sz w:val="22"/>
          <w:szCs w:val="22"/>
          <w:shd w:val="clear" w:color="auto" w:fill="FFFFFF"/>
        </w:rPr>
        <w:t>1 a 1.5 cm de grosor. L</w:t>
      </w:r>
      <w:r w:rsidR="000E32CF" w:rsidRPr="00F43573">
        <w:rPr>
          <w:rFonts w:ascii="Arial" w:hAnsi="Arial" w:cs="Arial"/>
          <w:color w:val="000000"/>
          <w:sz w:val="22"/>
          <w:szCs w:val="22"/>
          <w:shd w:val="clear" w:color="auto" w:fill="FFFFFF"/>
        </w:rPr>
        <w:t>as medidas mencionadas</w:t>
      </w:r>
      <w:r>
        <w:rPr>
          <w:rFonts w:ascii="Arial" w:hAnsi="Arial" w:cs="Arial"/>
          <w:color w:val="000000"/>
          <w:sz w:val="22"/>
          <w:szCs w:val="22"/>
          <w:shd w:val="clear" w:color="auto" w:fill="FFFFFF"/>
        </w:rPr>
        <w:t xml:space="preserve"> </w:t>
      </w:r>
      <w:r w:rsidR="000E32CF" w:rsidRPr="00F43573">
        <w:rPr>
          <w:rFonts w:ascii="Arial" w:hAnsi="Arial" w:cs="Arial"/>
          <w:color w:val="000000"/>
          <w:sz w:val="22"/>
          <w:szCs w:val="22"/>
          <w:shd w:val="clear" w:color="auto" w:fill="FFFFFF"/>
        </w:rPr>
        <w:t xml:space="preserve">son para cada uno de los ocho listones de madera con los que </w:t>
      </w:r>
      <w:r>
        <w:rPr>
          <w:rFonts w:ascii="Arial" w:hAnsi="Arial" w:cs="Arial"/>
          <w:color w:val="000000"/>
          <w:sz w:val="22"/>
          <w:szCs w:val="22"/>
          <w:shd w:val="clear" w:color="auto" w:fill="FFFFFF"/>
        </w:rPr>
        <w:t xml:space="preserve">se </w:t>
      </w:r>
      <w:r w:rsidR="000E32CF" w:rsidRPr="00F43573">
        <w:rPr>
          <w:rFonts w:ascii="Arial" w:hAnsi="Arial" w:cs="Arial"/>
          <w:color w:val="000000"/>
          <w:sz w:val="22"/>
          <w:szCs w:val="22"/>
          <w:shd w:val="clear" w:color="auto" w:fill="FFFFFF"/>
        </w:rPr>
        <w:t>elabora cada rejilla</w:t>
      </w:r>
      <w:r>
        <w:rPr>
          <w:rFonts w:ascii="Arial" w:hAnsi="Arial" w:cs="Arial"/>
          <w:color w:val="000000"/>
          <w:sz w:val="22"/>
          <w:szCs w:val="22"/>
          <w:shd w:val="clear" w:color="auto" w:fill="FFFFFF"/>
        </w:rPr>
        <w:t>.</w:t>
      </w:r>
    </w:p>
    <w:p w:rsidR="00F43573" w:rsidRPr="009D53EF" w:rsidRDefault="00F43573" w:rsidP="00F43573">
      <w:pPr>
        <w:ind w:firstLine="708"/>
        <w:jc w:val="both"/>
        <w:rPr>
          <w:rFonts w:ascii="Arial" w:hAnsi="Arial" w:cs="Arial"/>
          <w:color w:val="000000" w:themeColor="text1"/>
          <w:sz w:val="22"/>
          <w:szCs w:val="22"/>
          <w:shd w:val="clear" w:color="auto" w:fill="FFFFFF"/>
        </w:rPr>
      </w:pPr>
    </w:p>
    <w:p w:rsidR="00112F9A" w:rsidRPr="009D53EF" w:rsidRDefault="00112F9A" w:rsidP="00112F9A">
      <w:pPr>
        <w:jc w:val="both"/>
        <w:rPr>
          <w:rFonts w:ascii="Arial" w:hAnsi="Arial" w:cs="Arial"/>
          <w:b/>
          <w:color w:val="000000" w:themeColor="text1"/>
        </w:rPr>
      </w:pPr>
      <w:r w:rsidRPr="009D53EF">
        <w:rPr>
          <w:rFonts w:ascii="Arial" w:hAnsi="Arial" w:cs="Arial"/>
          <w:b/>
          <w:color w:val="000000" w:themeColor="text1"/>
        </w:rPr>
        <w:t>II. Objetivo.</w:t>
      </w:r>
    </w:p>
    <w:p w:rsidR="00112F9A" w:rsidRPr="009D53EF" w:rsidRDefault="00112F9A" w:rsidP="00112F9A">
      <w:pPr>
        <w:jc w:val="both"/>
        <w:rPr>
          <w:rFonts w:ascii="Arial" w:hAnsi="Arial" w:cs="Arial"/>
          <w:color w:val="000000" w:themeColor="text1"/>
          <w:sz w:val="22"/>
          <w:szCs w:val="22"/>
        </w:rPr>
      </w:pPr>
    </w:p>
    <w:p w:rsidR="00112F9A" w:rsidRPr="009D53EF" w:rsidRDefault="00112F9A" w:rsidP="007906DB">
      <w:pPr>
        <w:ind w:firstLine="567"/>
        <w:jc w:val="both"/>
        <w:rPr>
          <w:rFonts w:ascii="Arial" w:hAnsi="Arial" w:cs="Arial"/>
          <w:color w:val="000000" w:themeColor="text1"/>
          <w:sz w:val="22"/>
          <w:szCs w:val="22"/>
        </w:rPr>
      </w:pPr>
      <w:r w:rsidRPr="009D53EF">
        <w:rPr>
          <w:rFonts w:ascii="Arial" w:hAnsi="Arial" w:cs="Arial"/>
          <w:color w:val="000000" w:themeColor="text1"/>
          <w:sz w:val="22"/>
          <w:szCs w:val="22"/>
        </w:rPr>
        <w:t xml:space="preserve">Que el alumno </w:t>
      </w:r>
      <w:r w:rsidR="009D53EF" w:rsidRPr="009D53EF">
        <w:rPr>
          <w:rFonts w:ascii="Arial" w:hAnsi="Arial" w:cs="Arial"/>
          <w:color w:val="000000" w:themeColor="text1"/>
          <w:sz w:val="22"/>
          <w:szCs w:val="22"/>
        </w:rPr>
        <w:t xml:space="preserve">fabrique una prensa botánica y se familiarice con </w:t>
      </w:r>
      <w:r w:rsidR="008A0945">
        <w:rPr>
          <w:rFonts w:ascii="Arial" w:hAnsi="Arial" w:cs="Arial"/>
          <w:color w:val="000000" w:themeColor="text1"/>
          <w:sz w:val="22"/>
          <w:szCs w:val="22"/>
        </w:rPr>
        <w:t xml:space="preserve">la </w:t>
      </w:r>
      <w:r w:rsidR="009D53EF" w:rsidRPr="009D53EF">
        <w:rPr>
          <w:rFonts w:ascii="Arial" w:hAnsi="Arial" w:cs="Arial"/>
          <w:color w:val="000000" w:themeColor="text1"/>
          <w:sz w:val="22"/>
          <w:szCs w:val="22"/>
        </w:rPr>
        <w:t>recolección y tratamiento de plantas</w:t>
      </w:r>
      <w:r w:rsidRPr="009D53EF">
        <w:rPr>
          <w:rFonts w:ascii="Arial" w:hAnsi="Arial"/>
          <w:color w:val="000000" w:themeColor="text1"/>
          <w:sz w:val="22"/>
          <w:szCs w:val="22"/>
        </w:rPr>
        <w:t>.</w:t>
      </w:r>
    </w:p>
    <w:p w:rsidR="004814A7" w:rsidRPr="009D53EF" w:rsidRDefault="004814A7" w:rsidP="00315D68">
      <w:pPr>
        <w:jc w:val="both"/>
        <w:rPr>
          <w:rFonts w:ascii="Arial" w:hAnsi="Arial" w:cs="Arial"/>
          <w:color w:val="000000" w:themeColor="text1"/>
          <w:sz w:val="22"/>
          <w:szCs w:val="22"/>
        </w:rPr>
      </w:pPr>
    </w:p>
    <w:p w:rsidR="00112F9A" w:rsidRPr="009D53EF" w:rsidRDefault="00315D68" w:rsidP="00112F9A">
      <w:pPr>
        <w:rPr>
          <w:rFonts w:ascii="Arial" w:hAnsi="Arial" w:cs="Arial"/>
          <w:b/>
          <w:color w:val="000000" w:themeColor="text1"/>
        </w:rPr>
      </w:pPr>
      <w:r w:rsidRPr="009D53EF">
        <w:rPr>
          <w:rFonts w:ascii="Arial" w:hAnsi="Arial" w:cs="Arial"/>
          <w:b/>
          <w:color w:val="000000" w:themeColor="text1"/>
        </w:rPr>
        <w:t>III. M</w:t>
      </w:r>
      <w:r w:rsidR="00112F9A" w:rsidRPr="009D53EF">
        <w:rPr>
          <w:rFonts w:ascii="Arial" w:hAnsi="Arial" w:cs="Arial"/>
          <w:b/>
          <w:color w:val="000000" w:themeColor="text1"/>
        </w:rPr>
        <w:t>aterial.</w:t>
      </w:r>
    </w:p>
    <w:p w:rsidR="00112F9A" w:rsidRPr="00315D68" w:rsidRDefault="00112F9A" w:rsidP="00112F9A">
      <w:pPr>
        <w:rPr>
          <w:rFonts w:ascii="Arial" w:hAnsi="Arial" w:cs="Arial"/>
          <w:b/>
          <w:color w:val="000000" w:themeColor="text1"/>
          <w:sz w:val="22"/>
          <w:szCs w:val="22"/>
        </w:rPr>
      </w:pPr>
    </w:p>
    <w:tbl>
      <w:tblPr>
        <w:tblW w:w="0" w:type="auto"/>
        <w:tblInd w:w="468" w:type="dxa"/>
        <w:tblLook w:val="00A0" w:firstRow="1" w:lastRow="0" w:firstColumn="1" w:lastColumn="0" w:noHBand="0" w:noVBand="0"/>
      </w:tblPr>
      <w:tblGrid>
        <w:gridCol w:w="4500"/>
        <w:gridCol w:w="4577"/>
      </w:tblGrid>
      <w:tr w:rsidR="00315D68" w:rsidRPr="00315D68" w:rsidTr="009D53EF">
        <w:tc>
          <w:tcPr>
            <w:tcW w:w="4500" w:type="dxa"/>
          </w:tcPr>
          <w:p w:rsidR="00315D68" w:rsidRDefault="008A0945" w:rsidP="00112F9A">
            <w:pPr>
              <w:rPr>
                <w:rFonts w:ascii="Arial" w:hAnsi="Arial" w:cs="Arial"/>
                <w:color w:val="000000" w:themeColor="text1"/>
                <w:sz w:val="22"/>
                <w:szCs w:val="22"/>
              </w:rPr>
            </w:pPr>
            <w:r>
              <w:rPr>
                <w:rFonts w:ascii="Arial" w:hAnsi="Arial" w:cs="Arial"/>
                <w:color w:val="000000" w:themeColor="text1"/>
                <w:sz w:val="22"/>
                <w:szCs w:val="22"/>
              </w:rPr>
              <w:t xml:space="preserve">- </w:t>
            </w:r>
            <w:r w:rsidR="00315D68">
              <w:rPr>
                <w:rFonts w:ascii="Arial" w:hAnsi="Arial" w:cs="Arial"/>
                <w:color w:val="000000" w:themeColor="text1"/>
                <w:sz w:val="22"/>
                <w:szCs w:val="22"/>
              </w:rPr>
              <w:t>Cartón corrugado.</w:t>
            </w:r>
          </w:p>
          <w:p w:rsidR="009D53EF" w:rsidRDefault="009D53EF" w:rsidP="00112F9A">
            <w:pPr>
              <w:rPr>
                <w:rFonts w:ascii="Arial" w:hAnsi="Arial" w:cs="Arial"/>
                <w:color w:val="000000" w:themeColor="text1"/>
                <w:sz w:val="22"/>
                <w:szCs w:val="22"/>
              </w:rPr>
            </w:pPr>
            <w:r>
              <w:rPr>
                <w:rFonts w:ascii="Arial" w:hAnsi="Arial" w:cs="Arial"/>
                <w:color w:val="000000" w:themeColor="text1"/>
                <w:sz w:val="22"/>
                <w:szCs w:val="22"/>
              </w:rPr>
              <w:t>- Cinta de tela o mecate.</w:t>
            </w:r>
          </w:p>
          <w:p w:rsidR="00112F9A" w:rsidRDefault="00315D68" w:rsidP="00112F9A">
            <w:pPr>
              <w:rPr>
                <w:rFonts w:ascii="Arial" w:hAnsi="Arial" w:cs="Arial"/>
                <w:color w:val="000000" w:themeColor="text1"/>
                <w:sz w:val="22"/>
                <w:szCs w:val="22"/>
              </w:rPr>
            </w:pPr>
            <w:r>
              <w:rPr>
                <w:rFonts w:ascii="Arial" w:hAnsi="Arial" w:cs="Arial"/>
                <w:color w:val="000000" w:themeColor="text1"/>
                <w:sz w:val="22"/>
                <w:szCs w:val="22"/>
              </w:rPr>
              <w:t>- Clavo</w:t>
            </w:r>
            <w:r w:rsidRPr="00315D68">
              <w:rPr>
                <w:rFonts w:ascii="Arial" w:hAnsi="Arial" w:cs="Arial"/>
                <w:color w:val="000000" w:themeColor="text1"/>
                <w:sz w:val="22"/>
                <w:szCs w:val="22"/>
              </w:rPr>
              <w:t xml:space="preserve"> de ½” (media pulgada)</w:t>
            </w:r>
            <w:r w:rsidR="00112F9A" w:rsidRPr="00315D68">
              <w:rPr>
                <w:rFonts w:ascii="Arial" w:hAnsi="Arial" w:cs="Arial"/>
                <w:color w:val="000000" w:themeColor="text1"/>
                <w:sz w:val="22"/>
                <w:szCs w:val="22"/>
              </w:rPr>
              <w:t>.</w:t>
            </w:r>
          </w:p>
          <w:p w:rsidR="00315D68" w:rsidRDefault="00315D68" w:rsidP="00112F9A">
            <w:pPr>
              <w:rPr>
                <w:rFonts w:ascii="Arial" w:hAnsi="Arial" w:cs="Arial"/>
                <w:color w:val="000000" w:themeColor="text1"/>
                <w:sz w:val="22"/>
                <w:szCs w:val="22"/>
              </w:rPr>
            </w:pPr>
            <w:r>
              <w:rPr>
                <w:rFonts w:ascii="Arial" w:hAnsi="Arial" w:cs="Arial"/>
                <w:color w:val="000000" w:themeColor="text1"/>
                <w:sz w:val="22"/>
                <w:szCs w:val="22"/>
              </w:rPr>
              <w:t>- Lápiz.</w:t>
            </w:r>
          </w:p>
          <w:p w:rsidR="00315D68" w:rsidRDefault="00315D68" w:rsidP="00112F9A">
            <w:pPr>
              <w:rPr>
                <w:rFonts w:ascii="Arial" w:hAnsi="Arial" w:cs="Arial"/>
                <w:color w:val="000000" w:themeColor="text1"/>
                <w:sz w:val="22"/>
                <w:szCs w:val="22"/>
              </w:rPr>
            </w:pPr>
            <w:r>
              <w:rPr>
                <w:rFonts w:ascii="Arial" w:hAnsi="Arial" w:cs="Arial"/>
                <w:color w:val="000000" w:themeColor="text1"/>
                <w:sz w:val="22"/>
                <w:szCs w:val="22"/>
              </w:rPr>
              <w:t>- Listón de madera de pino (3 m).</w:t>
            </w:r>
          </w:p>
          <w:p w:rsidR="00DA7416" w:rsidRDefault="00DA7416" w:rsidP="00DA7416">
            <w:pPr>
              <w:rPr>
                <w:rFonts w:ascii="Arial" w:hAnsi="Arial" w:cs="Arial"/>
                <w:color w:val="000000" w:themeColor="text1"/>
                <w:sz w:val="22"/>
                <w:szCs w:val="22"/>
              </w:rPr>
            </w:pPr>
            <w:r w:rsidRPr="00315D68">
              <w:rPr>
                <w:rFonts w:ascii="Arial" w:hAnsi="Arial" w:cs="Arial"/>
                <w:color w:val="000000" w:themeColor="text1"/>
                <w:sz w:val="22"/>
                <w:szCs w:val="22"/>
              </w:rPr>
              <w:t>- Martillo.</w:t>
            </w:r>
          </w:p>
          <w:p w:rsidR="00DA7416" w:rsidRPr="00315D68" w:rsidRDefault="00DA7416" w:rsidP="00112F9A">
            <w:pPr>
              <w:rPr>
                <w:rFonts w:ascii="Arial" w:hAnsi="Arial" w:cs="Arial"/>
                <w:color w:val="000000" w:themeColor="text1"/>
                <w:sz w:val="22"/>
                <w:szCs w:val="22"/>
              </w:rPr>
            </w:pPr>
          </w:p>
        </w:tc>
        <w:tc>
          <w:tcPr>
            <w:tcW w:w="4577" w:type="dxa"/>
          </w:tcPr>
          <w:p w:rsidR="009D53EF" w:rsidRDefault="009D53EF" w:rsidP="009D53EF">
            <w:pPr>
              <w:rPr>
                <w:rFonts w:ascii="Arial" w:hAnsi="Arial" w:cs="Arial"/>
                <w:color w:val="000000" w:themeColor="text1"/>
                <w:sz w:val="22"/>
                <w:szCs w:val="22"/>
              </w:rPr>
            </w:pPr>
            <w:r>
              <w:rPr>
                <w:rFonts w:ascii="Arial" w:hAnsi="Arial" w:cs="Arial"/>
                <w:color w:val="000000" w:themeColor="text1"/>
                <w:sz w:val="22"/>
                <w:szCs w:val="22"/>
              </w:rPr>
              <w:t>- Papel periódico.</w:t>
            </w:r>
          </w:p>
          <w:p w:rsidR="009D53EF" w:rsidRDefault="009D53EF" w:rsidP="009D53EF">
            <w:pPr>
              <w:rPr>
                <w:rFonts w:ascii="Arial" w:hAnsi="Arial" w:cs="Arial"/>
                <w:color w:val="000000" w:themeColor="text1"/>
                <w:sz w:val="22"/>
                <w:szCs w:val="22"/>
              </w:rPr>
            </w:pPr>
            <w:r>
              <w:rPr>
                <w:rFonts w:ascii="Arial" w:hAnsi="Arial" w:cs="Arial"/>
                <w:color w:val="000000" w:themeColor="text1"/>
                <w:sz w:val="22"/>
                <w:szCs w:val="22"/>
              </w:rPr>
              <w:t>- Pegamento blanco para madera.</w:t>
            </w:r>
          </w:p>
          <w:p w:rsidR="009D53EF" w:rsidRPr="00315D68" w:rsidRDefault="009D53EF" w:rsidP="009D53EF">
            <w:pPr>
              <w:rPr>
                <w:rFonts w:ascii="Arial" w:hAnsi="Arial" w:cs="Arial"/>
                <w:color w:val="000000" w:themeColor="text1"/>
                <w:sz w:val="22"/>
                <w:szCs w:val="22"/>
              </w:rPr>
            </w:pPr>
            <w:r>
              <w:rPr>
                <w:rFonts w:ascii="Arial" w:hAnsi="Arial" w:cs="Arial"/>
                <w:color w:val="000000" w:themeColor="text1"/>
                <w:sz w:val="22"/>
                <w:szCs w:val="22"/>
              </w:rPr>
              <w:t>- Regla.</w:t>
            </w:r>
          </w:p>
          <w:p w:rsidR="009D53EF" w:rsidRDefault="009D53EF" w:rsidP="009D53EF">
            <w:pPr>
              <w:rPr>
                <w:rFonts w:ascii="Arial" w:hAnsi="Arial" w:cs="Arial"/>
                <w:color w:val="000000" w:themeColor="text1"/>
                <w:sz w:val="22"/>
                <w:szCs w:val="22"/>
              </w:rPr>
            </w:pPr>
            <w:r w:rsidRPr="00315D68">
              <w:rPr>
                <w:rFonts w:ascii="Arial" w:hAnsi="Arial" w:cs="Arial"/>
                <w:color w:val="000000" w:themeColor="text1"/>
                <w:sz w:val="22"/>
                <w:szCs w:val="22"/>
              </w:rPr>
              <w:t>- Serrote.</w:t>
            </w:r>
          </w:p>
          <w:p w:rsidR="00112F9A" w:rsidRPr="00315D68" w:rsidRDefault="009D53EF" w:rsidP="009D53EF">
            <w:pPr>
              <w:rPr>
                <w:rFonts w:ascii="Arial" w:hAnsi="Arial" w:cs="Arial"/>
                <w:color w:val="000000" w:themeColor="text1"/>
                <w:sz w:val="22"/>
                <w:szCs w:val="22"/>
              </w:rPr>
            </w:pPr>
            <w:r>
              <w:rPr>
                <w:rFonts w:ascii="Arial" w:hAnsi="Arial" w:cs="Arial"/>
                <w:color w:val="000000" w:themeColor="text1"/>
                <w:sz w:val="22"/>
                <w:szCs w:val="22"/>
              </w:rPr>
              <w:t>- Tijeras.</w:t>
            </w:r>
          </w:p>
        </w:tc>
      </w:tr>
    </w:tbl>
    <w:p w:rsidR="00112F9A" w:rsidRDefault="00112F9A" w:rsidP="00112F9A">
      <w:pPr>
        <w:rPr>
          <w:rFonts w:ascii="Arial" w:hAnsi="Arial" w:cs="Arial"/>
          <w:color w:val="000000" w:themeColor="text1"/>
          <w:sz w:val="22"/>
          <w:szCs w:val="22"/>
        </w:rPr>
      </w:pPr>
    </w:p>
    <w:p w:rsidR="00DA7416" w:rsidRDefault="00DA7416" w:rsidP="00112F9A">
      <w:pPr>
        <w:rPr>
          <w:rFonts w:ascii="Arial" w:hAnsi="Arial" w:cs="Arial"/>
          <w:b/>
          <w:color w:val="000000" w:themeColor="text1"/>
        </w:rPr>
      </w:pPr>
    </w:p>
    <w:p w:rsidR="00112F9A" w:rsidRPr="00315D68" w:rsidRDefault="00112F9A" w:rsidP="00112F9A">
      <w:pPr>
        <w:rPr>
          <w:rFonts w:ascii="Arial" w:hAnsi="Arial" w:cs="Arial"/>
          <w:b/>
          <w:color w:val="000000" w:themeColor="text1"/>
        </w:rPr>
      </w:pPr>
      <w:r w:rsidRPr="00315D68">
        <w:rPr>
          <w:rFonts w:ascii="Arial" w:hAnsi="Arial" w:cs="Arial"/>
          <w:b/>
          <w:color w:val="000000" w:themeColor="text1"/>
        </w:rPr>
        <w:lastRenderedPageBreak/>
        <w:t>IV. Procedimiento.</w:t>
      </w:r>
    </w:p>
    <w:p w:rsidR="00112F9A" w:rsidRPr="003522F6" w:rsidRDefault="00112F9A" w:rsidP="00112F9A">
      <w:pPr>
        <w:ind w:left="360"/>
        <w:rPr>
          <w:rFonts w:ascii="Arial" w:hAnsi="Arial" w:cs="Arial"/>
          <w:b/>
          <w:color w:val="FF0000"/>
          <w:sz w:val="22"/>
          <w:szCs w:val="22"/>
        </w:rPr>
      </w:pPr>
    </w:p>
    <w:p w:rsidR="00315D68" w:rsidRDefault="00315D68" w:rsidP="00315D68">
      <w:pPr>
        <w:pStyle w:val="Prrafodelista"/>
        <w:numPr>
          <w:ilvl w:val="0"/>
          <w:numId w:val="12"/>
        </w:num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Recorte un rect</w:t>
      </w:r>
      <w:r w:rsidR="00FF59F0">
        <w:rPr>
          <w:rFonts w:ascii="Arial" w:hAnsi="Arial" w:cs="Arial"/>
          <w:color w:val="000000"/>
          <w:sz w:val="22"/>
          <w:szCs w:val="22"/>
          <w:shd w:val="clear" w:color="auto" w:fill="FFFFFF"/>
        </w:rPr>
        <w:t>ángulo de cartón corrugado de 45 X 30</w:t>
      </w:r>
      <w:r>
        <w:rPr>
          <w:rFonts w:ascii="Arial" w:hAnsi="Arial" w:cs="Arial"/>
          <w:color w:val="000000"/>
          <w:sz w:val="22"/>
          <w:szCs w:val="22"/>
          <w:shd w:val="clear" w:color="auto" w:fill="FFFFFF"/>
        </w:rPr>
        <w:t xml:space="preserve"> cm que servirá de base para la fabricación de las rejillas de madera.</w:t>
      </w:r>
    </w:p>
    <w:p w:rsidR="00315D68" w:rsidRDefault="00315D68" w:rsidP="00315D68">
      <w:pPr>
        <w:pStyle w:val="Prrafodelista"/>
        <w:ind w:left="720"/>
        <w:jc w:val="both"/>
        <w:rPr>
          <w:rFonts w:ascii="Arial" w:hAnsi="Arial" w:cs="Arial"/>
          <w:color w:val="000000"/>
          <w:sz w:val="22"/>
          <w:szCs w:val="22"/>
          <w:shd w:val="clear" w:color="auto" w:fill="FFFFFF"/>
        </w:rPr>
      </w:pPr>
    </w:p>
    <w:p w:rsidR="00315D68" w:rsidRDefault="00315D68" w:rsidP="00315D68">
      <w:pPr>
        <w:pStyle w:val="Prrafodelista"/>
        <w:numPr>
          <w:ilvl w:val="0"/>
          <w:numId w:val="12"/>
        </w:num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Corte</w:t>
      </w:r>
      <w:r w:rsidR="00FF59F0">
        <w:rPr>
          <w:rFonts w:ascii="Arial" w:hAnsi="Arial" w:cs="Arial"/>
          <w:color w:val="000000"/>
          <w:sz w:val="22"/>
          <w:szCs w:val="22"/>
          <w:shd w:val="clear" w:color="auto" w:fill="FFFFFF"/>
        </w:rPr>
        <w:t xml:space="preserve"> cuatro listones de madera de 45 cm y cuatro de 30</w:t>
      </w:r>
      <w:r>
        <w:rPr>
          <w:rFonts w:ascii="Arial" w:hAnsi="Arial" w:cs="Arial"/>
          <w:color w:val="000000"/>
          <w:sz w:val="22"/>
          <w:szCs w:val="22"/>
          <w:shd w:val="clear" w:color="auto" w:fill="FFFFFF"/>
        </w:rPr>
        <w:t xml:space="preserve"> cm. Forme un marco con los listones, usando como base el cartón. Fije con los clavos. Asegúrese que los clavos no son demasiado grandes o demasiado pequeños.</w:t>
      </w:r>
    </w:p>
    <w:p w:rsidR="00315D68" w:rsidRPr="00315D68" w:rsidRDefault="00315D68" w:rsidP="00315D68">
      <w:pPr>
        <w:pStyle w:val="Prrafodelista"/>
        <w:rPr>
          <w:rFonts w:ascii="Arial" w:hAnsi="Arial" w:cs="Arial"/>
          <w:color w:val="000000"/>
          <w:sz w:val="22"/>
          <w:szCs w:val="22"/>
          <w:shd w:val="clear" w:color="auto" w:fill="FFFFFF"/>
        </w:rPr>
      </w:pPr>
    </w:p>
    <w:p w:rsidR="00315D68" w:rsidRDefault="00CA750A" w:rsidP="00315D68">
      <w:pPr>
        <w:pStyle w:val="Prrafodelista"/>
        <w:numPr>
          <w:ilvl w:val="0"/>
          <w:numId w:val="12"/>
        </w:num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Utilice pegamento blanco para madera para reforzar las uniones. Deje secar por al menos 12 horas.</w:t>
      </w:r>
      <w:r w:rsidR="00315D68" w:rsidRPr="00315D68">
        <w:rPr>
          <w:rFonts w:ascii="Arial" w:hAnsi="Arial" w:cs="Arial"/>
          <w:color w:val="000000"/>
          <w:sz w:val="22"/>
          <w:szCs w:val="22"/>
          <w:shd w:val="clear" w:color="auto" w:fill="FFFFFF"/>
        </w:rPr>
        <w:t> </w:t>
      </w:r>
    </w:p>
    <w:p w:rsidR="00CA750A" w:rsidRPr="00CA750A" w:rsidRDefault="00CA750A" w:rsidP="00CA750A">
      <w:pPr>
        <w:pStyle w:val="Prrafodelista"/>
        <w:rPr>
          <w:rFonts w:ascii="Arial" w:hAnsi="Arial" w:cs="Arial"/>
          <w:color w:val="000000"/>
          <w:sz w:val="22"/>
          <w:szCs w:val="22"/>
          <w:shd w:val="clear" w:color="auto" w:fill="FFFFFF"/>
        </w:rPr>
      </w:pPr>
    </w:p>
    <w:p w:rsidR="00CA750A" w:rsidRDefault="00CA750A" w:rsidP="00315D68">
      <w:pPr>
        <w:pStyle w:val="Prrafodelista"/>
        <w:numPr>
          <w:ilvl w:val="0"/>
          <w:numId w:val="12"/>
        </w:num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Recorte tantos rectángulos de cartón (de</w:t>
      </w:r>
      <w:r w:rsidR="00FF59F0">
        <w:rPr>
          <w:rFonts w:ascii="Arial" w:hAnsi="Arial" w:cs="Arial"/>
          <w:color w:val="000000"/>
          <w:sz w:val="22"/>
          <w:szCs w:val="22"/>
          <w:shd w:val="clear" w:color="auto" w:fill="FFFFFF"/>
        </w:rPr>
        <w:t xml:space="preserve"> 45</w:t>
      </w:r>
      <w:r>
        <w:rPr>
          <w:rFonts w:ascii="Arial" w:hAnsi="Arial" w:cs="Arial"/>
          <w:color w:val="000000"/>
          <w:sz w:val="22"/>
          <w:szCs w:val="22"/>
          <w:shd w:val="clear" w:color="auto" w:fill="FFFFFF"/>
        </w:rPr>
        <w:t xml:space="preserve"> X 3</w:t>
      </w:r>
      <w:r w:rsidR="00FF59F0">
        <w:rPr>
          <w:rFonts w:ascii="Arial" w:hAnsi="Arial" w:cs="Arial"/>
          <w:color w:val="000000"/>
          <w:sz w:val="22"/>
          <w:szCs w:val="22"/>
          <w:shd w:val="clear" w:color="auto" w:fill="FFFFFF"/>
        </w:rPr>
        <w:t>0</w:t>
      </w:r>
      <w:r w:rsidR="009D53EF">
        <w:rPr>
          <w:rFonts w:ascii="Arial" w:hAnsi="Arial" w:cs="Arial"/>
          <w:color w:val="000000"/>
          <w:sz w:val="22"/>
          <w:szCs w:val="22"/>
          <w:shd w:val="clear" w:color="auto" w:fill="FFFFFF"/>
        </w:rPr>
        <w:t xml:space="preserve"> cm) como sean necesarios para las plantas que serán colectadas. Utilice papel periódico para secar las plantas.</w:t>
      </w:r>
    </w:p>
    <w:p w:rsidR="009D53EF" w:rsidRPr="009D53EF" w:rsidRDefault="009D53EF" w:rsidP="009D53EF">
      <w:pPr>
        <w:pStyle w:val="Prrafodelista"/>
        <w:rPr>
          <w:rFonts w:ascii="Arial" w:hAnsi="Arial" w:cs="Arial"/>
          <w:color w:val="000000"/>
          <w:sz w:val="22"/>
          <w:szCs w:val="22"/>
          <w:shd w:val="clear" w:color="auto" w:fill="FFFFFF"/>
        </w:rPr>
      </w:pPr>
    </w:p>
    <w:p w:rsidR="009D53EF" w:rsidRPr="00315D68" w:rsidRDefault="009D53EF" w:rsidP="00315D68">
      <w:pPr>
        <w:pStyle w:val="Prrafodelista"/>
        <w:numPr>
          <w:ilvl w:val="0"/>
          <w:numId w:val="12"/>
        </w:numPr>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Recorte cintas de tela o mecate para apretar la prensa.</w:t>
      </w:r>
    </w:p>
    <w:p w:rsidR="00112F9A" w:rsidRPr="00143300" w:rsidRDefault="00112F9A" w:rsidP="00112F9A">
      <w:pPr>
        <w:jc w:val="both"/>
        <w:rPr>
          <w:rFonts w:ascii="Arial" w:hAnsi="Arial" w:cs="Arial"/>
          <w:b/>
          <w:color w:val="000000" w:themeColor="text1"/>
          <w:sz w:val="22"/>
          <w:szCs w:val="22"/>
        </w:rPr>
      </w:pPr>
    </w:p>
    <w:p w:rsidR="00112F9A" w:rsidRPr="00143300" w:rsidRDefault="00112F9A" w:rsidP="00112F9A">
      <w:pPr>
        <w:jc w:val="both"/>
        <w:rPr>
          <w:rFonts w:ascii="Arial" w:hAnsi="Arial" w:cs="Arial"/>
          <w:b/>
          <w:color w:val="000000" w:themeColor="text1"/>
        </w:rPr>
      </w:pPr>
      <w:r w:rsidRPr="00143300">
        <w:rPr>
          <w:rFonts w:ascii="Arial" w:hAnsi="Arial" w:cs="Arial"/>
          <w:b/>
          <w:color w:val="000000" w:themeColor="text1"/>
        </w:rPr>
        <w:t xml:space="preserve">V. </w:t>
      </w:r>
      <w:r w:rsidR="00143300" w:rsidRPr="00143300">
        <w:rPr>
          <w:rFonts w:ascii="Arial" w:hAnsi="Arial" w:cs="Arial"/>
          <w:b/>
          <w:color w:val="000000" w:themeColor="text1"/>
        </w:rPr>
        <w:t>Uso de la prensa botánica</w:t>
      </w:r>
      <w:r w:rsidRPr="00143300">
        <w:rPr>
          <w:rFonts w:ascii="Arial" w:hAnsi="Arial" w:cs="Arial"/>
          <w:b/>
          <w:color w:val="000000" w:themeColor="text1"/>
        </w:rPr>
        <w:t>.</w:t>
      </w:r>
    </w:p>
    <w:p w:rsidR="00112F9A" w:rsidRPr="00292B9F" w:rsidRDefault="00112F9A" w:rsidP="00112F9A">
      <w:pPr>
        <w:ind w:left="284"/>
        <w:jc w:val="both"/>
        <w:rPr>
          <w:rFonts w:ascii="Arial" w:hAnsi="Arial" w:cs="Arial"/>
          <w:color w:val="000000" w:themeColor="text1"/>
          <w:sz w:val="22"/>
          <w:szCs w:val="22"/>
        </w:rPr>
      </w:pPr>
    </w:p>
    <w:p w:rsidR="00C0662B" w:rsidRPr="00292B9F" w:rsidRDefault="00C0662B" w:rsidP="00C0662B">
      <w:pPr>
        <w:pStyle w:val="Prrafodelista"/>
        <w:numPr>
          <w:ilvl w:val="0"/>
          <w:numId w:val="13"/>
        </w:numPr>
        <w:jc w:val="both"/>
        <w:rPr>
          <w:rFonts w:ascii="Arial" w:hAnsi="Arial" w:cs="Arial"/>
          <w:color w:val="000000" w:themeColor="text1"/>
          <w:sz w:val="22"/>
          <w:szCs w:val="22"/>
        </w:rPr>
      </w:pPr>
      <w:r w:rsidRPr="00292B9F">
        <w:rPr>
          <w:rFonts w:ascii="Arial" w:hAnsi="Arial" w:cs="Arial"/>
          <w:color w:val="000000" w:themeColor="text1"/>
          <w:sz w:val="22"/>
          <w:szCs w:val="22"/>
        </w:rPr>
        <w:t>Colecte un esp</w:t>
      </w:r>
      <w:r w:rsidR="00292B9F" w:rsidRPr="00292B9F">
        <w:rPr>
          <w:rFonts w:ascii="Arial" w:hAnsi="Arial" w:cs="Arial"/>
          <w:color w:val="000000" w:themeColor="text1"/>
          <w:sz w:val="22"/>
          <w:szCs w:val="22"/>
        </w:rPr>
        <w:t>é</w:t>
      </w:r>
      <w:r w:rsidRPr="00292B9F">
        <w:rPr>
          <w:rFonts w:ascii="Arial" w:hAnsi="Arial" w:cs="Arial"/>
          <w:color w:val="000000" w:themeColor="text1"/>
          <w:sz w:val="22"/>
          <w:szCs w:val="22"/>
        </w:rPr>
        <w:t xml:space="preserve">cimen del tamaño adecuado para el espacio en que se va a prensar y fijar (de 10 a 30 cm, aproximadamente). Corte el exceso de ramas y hojas, dejando solamente una porción suficiente para no apelmazar el material. No colecte </w:t>
      </w:r>
      <w:r w:rsidR="00DA7416">
        <w:rPr>
          <w:rFonts w:ascii="Arial" w:hAnsi="Arial" w:cs="Arial"/>
          <w:color w:val="000000" w:themeColor="text1"/>
          <w:sz w:val="22"/>
          <w:szCs w:val="22"/>
        </w:rPr>
        <w:t xml:space="preserve">hongos, </w:t>
      </w:r>
      <w:r w:rsidRPr="00292B9F">
        <w:rPr>
          <w:rFonts w:ascii="Arial" w:hAnsi="Arial" w:cs="Arial"/>
          <w:color w:val="000000" w:themeColor="text1"/>
          <w:sz w:val="22"/>
          <w:szCs w:val="22"/>
        </w:rPr>
        <w:t xml:space="preserve">frutos o partes suculentas de la planta, pues se pudrirán y dañarán el resto del material. Las semillas pequeñas se pueden colectar en bolsas de celofán que se agregarán a la colección final. </w:t>
      </w:r>
    </w:p>
    <w:p w:rsidR="00C0662B" w:rsidRPr="00292B9F" w:rsidRDefault="00C0662B" w:rsidP="00C0662B">
      <w:pPr>
        <w:pStyle w:val="Prrafodelista"/>
        <w:ind w:left="720"/>
        <w:jc w:val="both"/>
        <w:rPr>
          <w:rFonts w:ascii="Arial" w:hAnsi="Arial" w:cs="Arial"/>
          <w:color w:val="000000" w:themeColor="text1"/>
          <w:sz w:val="22"/>
          <w:szCs w:val="22"/>
        </w:rPr>
      </w:pPr>
    </w:p>
    <w:p w:rsidR="00C0662B" w:rsidRPr="00292B9F" w:rsidRDefault="00292B9F" w:rsidP="00C0662B">
      <w:pPr>
        <w:pStyle w:val="Prrafodelista"/>
        <w:numPr>
          <w:ilvl w:val="0"/>
          <w:numId w:val="13"/>
        </w:numPr>
        <w:jc w:val="both"/>
        <w:rPr>
          <w:rFonts w:ascii="Arial" w:hAnsi="Arial" w:cs="Arial"/>
          <w:color w:val="000000" w:themeColor="text1"/>
          <w:sz w:val="22"/>
          <w:szCs w:val="22"/>
        </w:rPr>
      </w:pPr>
      <w:r w:rsidRPr="00292B9F">
        <w:rPr>
          <w:rFonts w:ascii="Arial" w:hAnsi="Arial" w:cs="Arial"/>
          <w:color w:val="000000" w:themeColor="text1"/>
          <w:sz w:val="22"/>
          <w:szCs w:val="22"/>
        </w:rPr>
        <w:t xml:space="preserve">Coloque el material en medio del periódico y este último entre dos cartones. Alterne periódico con cartón hasta un máximo de 30 plantas por prensa. Amarre firmemente con las cintas o el mecate, hasta que </w:t>
      </w:r>
      <w:r>
        <w:rPr>
          <w:rFonts w:ascii="Arial" w:hAnsi="Arial" w:cs="Arial"/>
          <w:color w:val="000000" w:themeColor="text1"/>
          <w:sz w:val="22"/>
          <w:szCs w:val="22"/>
        </w:rPr>
        <w:t xml:space="preserve">el material quede bien sujetado </w:t>
      </w:r>
      <w:r w:rsidRPr="00292B9F">
        <w:rPr>
          <w:rFonts w:ascii="Arial" w:hAnsi="Arial" w:cs="Arial"/>
          <w:color w:val="000000" w:themeColor="text1"/>
          <w:sz w:val="22"/>
          <w:szCs w:val="22"/>
        </w:rPr>
        <w:t>y prensado.</w:t>
      </w:r>
    </w:p>
    <w:p w:rsidR="00292B9F" w:rsidRPr="00292B9F" w:rsidRDefault="00292B9F" w:rsidP="00292B9F">
      <w:pPr>
        <w:pStyle w:val="Prrafodelista"/>
        <w:rPr>
          <w:rFonts w:ascii="Arial" w:hAnsi="Arial" w:cs="Arial"/>
          <w:color w:val="000000" w:themeColor="text1"/>
          <w:sz w:val="22"/>
          <w:szCs w:val="22"/>
        </w:rPr>
      </w:pPr>
    </w:p>
    <w:p w:rsidR="00292B9F" w:rsidRDefault="00292B9F" w:rsidP="00C0662B">
      <w:pPr>
        <w:pStyle w:val="Prrafodelista"/>
        <w:numPr>
          <w:ilvl w:val="0"/>
          <w:numId w:val="13"/>
        </w:numPr>
        <w:jc w:val="both"/>
        <w:rPr>
          <w:rFonts w:ascii="Arial" w:hAnsi="Arial" w:cs="Arial"/>
          <w:color w:val="000000" w:themeColor="text1"/>
          <w:sz w:val="22"/>
          <w:szCs w:val="22"/>
        </w:rPr>
      </w:pPr>
      <w:r w:rsidRPr="00292B9F">
        <w:rPr>
          <w:rFonts w:ascii="Arial" w:hAnsi="Arial" w:cs="Arial"/>
          <w:color w:val="000000" w:themeColor="text1"/>
          <w:sz w:val="22"/>
          <w:szCs w:val="22"/>
        </w:rPr>
        <w:t xml:space="preserve">Deje secar </w:t>
      </w:r>
      <w:r>
        <w:rPr>
          <w:rFonts w:ascii="Arial" w:hAnsi="Arial" w:cs="Arial"/>
          <w:color w:val="000000" w:themeColor="text1"/>
          <w:sz w:val="22"/>
          <w:szCs w:val="22"/>
        </w:rPr>
        <w:t xml:space="preserve">y prensar </w:t>
      </w:r>
      <w:r w:rsidRPr="00292B9F">
        <w:rPr>
          <w:rFonts w:ascii="Arial" w:hAnsi="Arial" w:cs="Arial"/>
          <w:color w:val="000000" w:themeColor="text1"/>
          <w:sz w:val="22"/>
          <w:szCs w:val="22"/>
        </w:rPr>
        <w:t xml:space="preserve">por siete días. Transcurrido ese tiempo, cambie el papel periódico, retire las plantas mal prensadas y </w:t>
      </w:r>
      <w:r>
        <w:rPr>
          <w:rFonts w:ascii="Arial" w:hAnsi="Arial" w:cs="Arial"/>
          <w:color w:val="000000" w:themeColor="text1"/>
          <w:sz w:val="22"/>
          <w:szCs w:val="22"/>
        </w:rPr>
        <w:t xml:space="preserve">ponga en prensa </w:t>
      </w:r>
      <w:r w:rsidRPr="00292B9F">
        <w:rPr>
          <w:rFonts w:ascii="Arial" w:hAnsi="Arial" w:cs="Arial"/>
          <w:color w:val="000000" w:themeColor="text1"/>
          <w:sz w:val="22"/>
          <w:szCs w:val="22"/>
        </w:rPr>
        <w:t>siete días más.</w:t>
      </w:r>
    </w:p>
    <w:p w:rsidR="00292B9F" w:rsidRDefault="00292B9F" w:rsidP="00292B9F">
      <w:pPr>
        <w:pStyle w:val="Prrafodelista"/>
        <w:rPr>
          <w:rFonts w:ascii="Arial" w:hAnsi="Arial" w:cs="Arial"/>
          <w:color w:val="000000" w:themeColor="text1"/>
          <w:sz w:val="22"/>
          <w:szCs w:val="22"/>
        </w:rPr>
      </w:pPr>
    </w:p>
    <w:p w:rsidR="008A0945" w:rsidRPr="000E32CF" w:rsidRDefault="00EC3DD9" w:rsidP="008A0945">
      <w:pPr>
        <w:jc w:val="center"/>
        <w:rPr>
          <w:rFonts w:ascii="Arial" w:hAnsi="Arial" w:cs="Arial"/>
          <w:b/>
          <w:color w:val="000000" w:themeColor="text1"/>
          <w:sz w:val="28"/>
          <w:szCs w:val="28"/>
        </w:rPr>
      </w:pPr>
      <w:r>
        <w:rPr>
          <w:rFonts w:ascii="Arial" w:hAnsi="Arial" w:cs="Arial"/>
          <w:b/>
          <w:noProof/>
          <w:color w:val="000000" w:themeColor="text1"/>
          <w:sz w:val="28"/>
          <w:szCs w:val="28"/>
        </w:rPr>
        <w:drawing>
          <wp:inline distT="0" distB="0" distL="0" distR="0">
            <wp:extent cx="5972175" cy="259969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27-Ajuste-de-la-prensa-botanica-para-el-proceso-de-secado.jpg"/>
                    <pic:cNvPicPr/>
                  </pic:nvPicPr>
                  <pic:blipFill>
                    <a:blip r:embed="rId19">
                      <a:extLst>
                        <a:ext uri="{28A0092B-C50C-407E-A947-70E740481C1C}">
                          <a14:useLocalDpi xmlns:a14="http://schemas.microsoft.com/office/drawing/2010/main" val="0"/>
                        </a:ext>
                      </a:extLst>
                    </a:blip>
                    <a:stretch>
                      <a:fillRect/>
                    </a:stretch>
                  </pic:blipFill>
                  <pic:spPr>
                    <a:xfrm>
                      <a:off x="0" y="0"/>
                      <a:ext cx="5972175" cy="2599690"/>
                    </a:xfrm>
                    <a:prstGeom prst="rect">
                      <a:avLst/>
                    </a:prstGeom>
                  </pic:spPr>
                </pic:pic>
              </a:graphicData>
            </a:graphic>
          </wp:inline>
        </w:drawing>
      </w:r>
      <w:r w:rsidR="00BF3F25" w:rsidRPr="00292B9F">
        <w:rPr>
          <w:rFonts w:ascii="Arial" w:hAnsi="Arial" w:cs="Arial"/>
          <w:b/>
          <w:color w:val="000000" w:themeColor="text1"/>
          <w:sz w:val="28"/>
          <w:szCs w:val="28"/>
        </w:rPr>
        <w:br w:type="page"/>
      </w:r>
      <w:r w:rsidR="008A0945">
        <w:rPr>
          <w:rFonts w:ascii="Arial" w:hAnsi="Arial" w:cs="Arial"/>
          <w:b/>
          <w:color w:val="000000" w:themeColor="text1"/>
          <w:sz w:val="28"/>
          <w:szCs w:val="28"/>
        </w:rPr>
        <w:lastRenderedPageBreak/>
        <w:t>Práctica 2</w:t>
      </w:r>
    </w:p>
    <w:p w:rsidR="008A0945" w:rsidRPr="000E32CF" w:rsidRDefault="008A0945" w:rsidP="008A0945">
      <w:pPr>
        <w:jc w:val="center"/>
        <w:rPr>
          <w:rFonts w:ascii="Arial" w:hAnsi="Arial" w:cs="Arial"/>
          <w:b/>
          <w:color w:val="000000" w:themeColor="text1"/>
          <w:sz w:val="28"/>
          <w:szCs w:val="28"/>
        </w:rPr>
      </w:pPr>
      <w:r>
        <w:rPr>
          <w:rFonts w:ascii="Arial" w:hAnsi="Arial" w:cs="Arial"/>
          <w:b/>
          <w:color w:val="000000" w:themeColor="text1"/>
          <w:sz w:val="28"/>
          <w:szCs w:val="28"/>
        </w:rPr>
        <w:t xml:space="preserve">La colección </w:t>
      </w:r>
      <w:r w:rsidRPr="000E32CF">
        <w:rPr>
          <w:rFonts w:ascii="Arial" w:hAnsi="Arial" w:cs="Arial"/>
          <w:b/>
          <w:color w:val="000000" w:themeColor="text1"/>
          <w:sz w:val="28"/>
          <w:szCs w:val="28"/>
        </w:rPr>
        <w:t xml:space="preserve">botánica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980"/>
        <w:gridCol w:w="2160"/>
        <w:gridCol w:w="1517"/>
      </w:tblGrid>
      <w:tr w:rsidR="008A0945" w:rsidRPr="000E32CF" w:rsidTr="00D1623C">
        <w:tc>
          <w:tcPr>
            <w:tcW w:w="3888" w:type="dxa"/>
            <w:tcBorders>
              <w:top w:val="single" w:sz="4" w:space="0" w:color="999999"/>
              <w:left w:val="single" w:sz="4" w:space="0" w:color="999999"/>
              <w:bottom w:val="single" w:sz="4" w:space="0" w:color="999999"/>
              <w:right w:val="single" w:sz="4" w:space="0" w:color="999999"/>
            </w:tcBorders>
            <w:vAlign w:val="bottom"/>
          </w:tcPr>
          <w:p w:rsidR="008A0945" w:rsidRPr="000E32CF" w:rsidRDefault="008A0945" w:rsidP="00D1623C">
            <w:pPr>
              <w:rPr>
                <w:rFonts w:ascii="Arial" w:hAnsi="Arial" w:cs="Arial"/>
                <w:color w:val="000000" w:themeColor="text1"/>
                <w:sz w:val="12"/>
                <w:szCs w:val="12"/>
              </w:rPr>
            </w:pPr>
            <w:r w:rsidRPr="000E32CF">
              <w:rPr>
                <w:rFonts w:ascii="Arial" w:hAnsi="Arial" w:cs="Arial"/>
                <w:b/>
                <w:color w:val="000000" w:themeColor="text1"/>
                <w:sz w:val="22"/>
                <w:szCs w:val="22"/>
              </w:rPr>
              <w:tab/>
            </w:r>
          </w:p>
          <w:p w:rsidR="008A0945" w:rsidRPr="000E32CF" w:rsidRDefault="008A0945" w:rsidP="00D1623C">
            <w:pPr>
              <w:rPr>
                <w:rFonts w:ascii="Arial" w:hAnsi="Arial" w:cs="Arial"/>
                <w:color w:val="000000" w:themeColor="text1"/>
                <w:sz w:val="12"/>
                <w:szCs w:val="12"/>
              </w:rPr>
            </w:pPr>
          </w:p>
          <w:p w:rsidR="008A0945" w:rsidRPr="000E32CF" w:rsidRDefault="008A0945" w:rsidP="00D1623C">
            <w:pPr>
              <w:rPr>
                <w:rFonts w:ascii="Arial" w:hAnsi="Arial" w:cs="Arial"/>
                <w:color w:val="000000" w:themeColor="text1"/>
                <w:sz w:val="12"/>
                <w:szCs w:val="12"/>
              </w:rPr>
            </w:pPr>
            <w:r w:rsidRPr="000E32CF">
              <w:rPr>
                <w:rFonts w:ascii="Arial" w:hAnsi="Arial" w:cs="Arial"/>
                <w:color w:val="000000" w:themeColor="text1"/>
                <w:sz w:val="12"/>
                <w:szCs w:val="12"/>
              </w:rPr>
              <w:t>NOMBRE DEL ALUMNO</w:t>
            </w:r>
          </w:p>
        </w:tc>
        <w:tc>
          <w:tcPr>
            <w:tcW w:w="1980" w:type="dxa"/>
            <w:tcBorders>
              <w:top w:val="single" w:sz="4" w:space="0" w:color="999999"/>
              <w:left w:val="single" w:sz="4" w:space="0" w:color="999999"/>
              <w:bottom w:val="single" w:sz="4" w:space="0" w:color="999999"/>
              <w:right w:val="single" w:sz="4" w:space="0" w:color="999999"/>
            </w:tcBorders>
            <w:vAlign w:val="bottom"/>
          </w:tcPr>
          <w:p w:rsidR="008A0945" w:rsidRPr="000E32CF" w:rsidRDefault="008A0945" w:rsidP="00D1623C">
            <w:pPr>
              <w:rPr>
                <w:rFonts w:ascii="Arial" w:hAnsi="Arial" w:cs="Arial"/>
                <w:color w:val="000000" w:themeColor="text1"/>
                <w:sz w:val="12"/>
                <w:szCs w:val="12"/>
              </w:rPr>
            </w:pPr>
            <w:r w:rsidRPr="000E32CF">
              <w:rPr>
                <w:rFonts w:ascii="Arial" w:hAnsi="Arial" w:cs="Arial"/>
                <w:color w:val="000000" w:themeColor="text1"/>
                <w:sz w:val="12"/>
                <w:szCs w:val="12"/>
              </w:rPr>
              <w:t>FECHA</w:t>
            </w:r>
          </w:p>
        </w:tc>
        <w:tc>
          <w:tcPr>
            <w:tcW w:w="2160" w:type="dxa"/>
            <w:tcBorders>
              <w:top w:val="single" w:sz="4" w:space="0" w:color="999999"/>
              <w:left w:val="single" w:sz="4" w:space="0" w:color="999999"/>
              <w:bottom w:val="single" w:sz="4" w:space="0" w:color="999999"/>
              <w:right w:val="single" w:sz="4" w:space="0" w:color="999999"/>
            </w:tcBorders>
            <w:vAlign w:val="bottom"/>
          </w:tcPr>
          <w:p w:rsidR="008A0945" w:rsidRPr="000E32CF" w:rsidRDefault="008A0945" w:rsidP="00D1623C">
            <w:pPr>
              <w:rPr>
                <w:rFonts w:ascii="Arial" w:hAnsi="Arial" w:cs="Arial"/>
                <w:color w:val="000000" w:themeColor="text1"/>
                <w:sz w:val="12"/>
                <w:szCs w:val="12"/>
              </w:rPr>
            </w:pPr>
            <w:r w:rsidRPr="000E32CF">
              <w:rPr>
                <w:rFonts w:ascii="Arial" w:hAnsi="Arial" w:cs="Arial"/>
                <w:color w:val="000000" w:themeColor="text1"/>
                <w:sz w:val="12"/>
                <w:szCs w:val="12"/>
              </w:rPr>
              <w:t>FIRMA DEL PROFESOR</w:t>
            </w:r>
          </w:p>
        </w:tc>
        <w:tc>
          <w:tcPr>
            <w:tcW w:w="1517" w:type="dxa"/>
            <w:tcBorders>
              <w:top w:val="single" w:sz="4" w:space="0" w:color="999999"/>
              <w:left w:val="single" w:sz="4" w:space="0" w:color="999999"/>
              <w:bottom w:val="single" w:sz="4" w:space="0" w:color="999999"/>
              <w:right w:val="single" w:sz="4" w:space="0" w:color="999999"/>
            </w:tcBorders>
            <w:vAlign w:val="bottom"/>
          </w:tcPr>
          <w:p w:rsidR="008A0945" w:rsidRPr="000E32CF" w:rsidRDefault="008A0945" w:rsidP="00D1623C">
            <w:pPr>
              <w:rPr>
                <w:rFonts w:ascii="Arial" w:hAnsi="Arial" w:cs="Arial"/>
                <w:color w:val="000000" w:themeColor="text1"/>
                <w:sz w:val="12"/>
                <w:szCs w:val="12"/>
              </w:rPr>
            </w:pPr>
            <w:r w:rsidRPr="000E32CF">
              <w:rPr>
                <w:rFonts w:ascii="Arial" w:hAnsi="Arial" w:cs="Arial"/>
                <w:color w:val="000000" w:themeColor="text1"/>
                <w:sz w:val="12"/>
                <w:szCs w:val="12"/>
              </w:rPr>
              <w:t>CALIFICACIÓN</w:t>
            </w:r>
          </w:p>
        </w:tc>
      </w:tr>
      <w:tr w:rsidR="008A0945" w:rsidRPr="000E32CF" w:rsidTr="00D1623C">
        <w:tc>
          <w:tcPr>
            <w:tcW w:w="9545" w:type="dxa"/>
            <w:gridSpan w:val="4"/>
            <w:tcBorders>
              <w:top w:val="single" w:sz="4" w:space="0" w:color="999999"/>
              <w:left w:val="single" w:sz="4" w:space="0" w:color="999999"/>
              <w:bottom w:val="single" w:sz="4" w:space="0" w:color="999999"/>
              <w:right w:val="single" w:sz="4" w:space="0" w:color="999999"/>
            </w:tcBorders>
            <w:vAlign w:val="bottom"/>
          </w:tcPr>
          <w:p w:rsidR="008A0945" w:rsidRPr="000E32CF" w:rsidRDefault="008A0945" w:rsidP="00D1623C">
            <w:pPr>
              <w:rPr>
                <w:rFonts w:ascii="Arial" w:hAnsi="Arial" w:cs="Arial"/>
                <w:color w:val="000000" w:themeColor="text1"/>
                <w:sz w:val="12"/>
                <w:szCs w:val="12"/>
              </w:rPr>
            </w:pPr>
          </w:p>
          <w:p w:rsidR="008A0945" w:rsidRPr="000E32CF" w:rsidRDefault="008A0945" w:rsidP="00D1623C">
            <w:pPr>
              <w:rPr>
                <w:rFonts w:ascii="Arial" w:hAnsi="Arial" w:cs="Arial"/>
                <w:color w:val="000000" w:themeColor="text1"/>
                <w:sz w:val="12"/>
                <w:szCs w:val="12"/>
              </w:rPr>
            </w:pPr>
          </w:p>
          <w:p w:rsidR="008A0945" w:rsidRPr="000E32CF" w:rsidRDefault="008A0945" w:rsidP="00D1623C">
            <w:pPr>
              <w:rPr>
                <w:rFonts w:ascii="Arial" w:hAnsi="Arial" w:cs="Arial"/>
                <w:color w:val="000000" w:themeColor="text1"/>
                <w:sz w:val="12"/>
                <w:szCs w:val="12"/>
              </w:rPr>
            </w:pPr>
            <w:r w:rsidRPr="000E32CF">
              <w:rPr>
                <w:rFonts w:ascii="Arial" w:hAnsi="Arial" w:cs="Arial"/>
                <w:color w:val="000000" w:themeColor="text1"/>
                <w:sz w:val="12"/>
                <w:szCs w:val="12"/>
              </w:rPr>
              <w:t>OBSERVACIONES</w:t>
            </w:r>
          </w:p>
        </w:tc>
      </w:tr>
    </w:tbl>
    <w:p w:rsidR="008A0945" w:rsidRDefault="008A0945" w:rsidP="008A0945">
      <w:pPr>
        <w:jc w:val="both"/>
        <w:rPr>
          <w:rFonts w:ascii="Arial" w:hAnsi="Arial" w:cs="Arial"/>
          <w:b/>
          <w:color w:val="000000" w:themeColor="text1"/>
        </w:rPr>
      </w:pPr>
    </w:p>
    <w:p w:rsidR="008A0945" w:rsidRPr="00763158" w:rsidRDefault="008A0945" w:rsidP="008A0945">
      <w:pPr>
        <w:jc w:val="both"/>
        <w:rPr>
          <w:rFonts w:ascii="Arial" w:hAnsi="Arial" w:cs="Arial"/>
          <w:b/>
          <w:color w:val="000000" w:themeColor="text1"/>
        </w:rPr>
      </w:pPr>
      <w:r w:rsidRPr="00F43573">
        <w:rPr>
          <w:rFonts w:ascii="Arial" w:hAnsi="Arial" w:cs="Arial"/>
          <w:b/>
          <w:color w:val="000000" w:themeColor="text1"/>
        </w:rPr>
        <w:t xml:space="preserve">I. </w:t>
      </w:r>
      <w:r w:rsidRPr="00763158">
        <w:rPr>
          <w:rFonts w:ascii="Arial" w:hAnsi="Arial" w:cs="Arial"/>
          <w:b/>
          <w:color w:val="000000" w:themeColor="text1"/>
        </w:rPr>
        <w:t>Introducción.</w:t>
      </w:r>
    </w:p>
    <w:p w:rsidR="008A0945" w:rsidRPr="00763158" w:rsidRDefault="008A0945" w:rsidP="008A0945">
      <w:pPr>
        <w:jc w:val="center"/>
        <w:rPr>
          <w:rFonts w:ascii="Arial" w:hAnsi="Arial" w:cs="Arial"/>
          <w:color w:val="000000" w:themeColor="text1"/>
          <w:sz w:val="22"/>
          <w:szCs w:val="22"/>
        </w:rPr>
      </w:pPr>
    </w:p>
    <w:p w:rsidR="000E32CF" w:rsidRDefault="00FF59F0" w:rsidP="00763158">
      <w:pPr>
        <w:ind w:firstLine="708"/>
        <w:jc w:val="both"/>
        <w:rPr>
          <w:rFonts w:ascii="Arial" w:hAnsi="Arial" w:cs="Arial"/>
          <w:color w:val="000000" w:themeColor="text1"/>
          <w:sz w:val="22"/>
          <w:szCs w:val="22"/>
          <w:shd w:val="clear" w:color="auto" w:fill="FFFFFF"/>
        </w:rPr>
      </w:pPr>
      <w:r w:rsidRPr="00763158">
        <w:rPr>
          <w:rFonts w:ascii="Arial" w:hAnsi="Arial" w:cs="Arial"/>
          <w:b/>
          <w:i/>
          <w:noProof/>
          <w:color w:val="000000" w:themeColor="text1"/>
          <w:sz w:val="28"/>
          <w:szCs w:val="28"/>
        </w:rPr>
        <w:drawing>
          <wp:anchor distT="0" distB="0" distL="114300" distR="114300" simplePos="0" relativeHeight="251673600" behindDoc="0" locked="0" layoutInCell="1" allowOverlap="1" wp14:anchorId="4F4BC39F" wp14:editId="289C9204">
            <wp:simplePos x="0" y="0"/>
            <wp:positionH relativeFrom="column">
              <wp:posOffset>2364105</wp:posOffset>
            </wp:positionH>
            <wp:positionV relativeFrom="paragraph">
              <wp:posOffset>73025</wp:posOffset>
            </wp:positionV>
            <wp:extent cx="3501390" cy="2943225"/>
            <wp:effectExtent l="0" t="0" r="3810" b="9525"/>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ario_93430423125_o.jpg"/>
                    <pic:cNvPicPr/>
                  </pic:nvPicPr>
                  <pic:blipFill>
                    <a:blip r:embed="rId20">
                      <a:extLst>
                        <a:ext uri="{28A0092B-C50C-407E-A947-70E740481C1C}">
                          <a14:useLocalDpi xmlns:a14="http://schemas.microsoft.com/office/drawing/2010/main" val="0"/>
                        </a:ext>
                      </a:extLst>
                    </a:blip>
                    <a:stretch>
                      <a:fillRect/>
                    </a:stretch>
                  </pic:blipFill>
                  <pic:spPr>
                    <a:xfrm>
                      <a:off x="0" y="0"/>
                      <a:ext cx="3501390" cy="2943225"/>
                    </a:xfrm>
                    <a:prstGeom prst="rect">
                      <a:avLst/>
                    </a:prstGeom>
                  </pic:spPr>
                </pic:pic>
              </a:graphicData>
            </a:graphic>
            <wp14:sizeRelH relativeFrom="page">
              <wp14:pctWidth>0</wp14:pctWidth>
            </wp14:sizeRelH>
            <wp14:sizeRelV relativeFrom="page">
              <wp14:pctHeight>0</wp14:pctHeight>
            </wp14:sizeRelV>
          </wp:anchor>
        </w:drawing>
      </w:r>
      <w:r w:rsidR="008A0945" w:rsidRPr="00763158">
        <w:rPr>
          <w:rFonts w:ascii="Arial" w:hAnsi="Arial" w:cs="Arial"/>
          <w:color w:val="000000" w:themeColor="text1"/>
          <w:sz w:val="22"/>
          <w:szCs w:val="22"/>
          <w:shd w:val="clear" w:color="auto" w:fill="FFFFFF"/>
        </w:rPr>
        <w:t>Una</w:t>
      </w:r>
      <w:r w:rsidR="00763158" w:rsidRPr="00763158">
        <w:rPr>
          <w:rFonts w:ascii="Arial" w:hAnsi="Arial" w:cs="Arial"/>
          <w:color w:val="000000" w:themeColor="text1"/>
          <w:sz w:val="22"/>
          <w:szCs w:val="22"/>
          <w:shd w:val="clear" w:color="auto" w:fill="FFFFFF"/>
        </w:rPr>
        <w:t xml:space="preserve"> colección botánica o herbario es un conjunto de plantas colectadas, prensadas, seca</w:t>
      </w:r>
      <w:r w:rsidR="00DA7416">
        <w:rPr>
          <w:rFonts w:ascii="Arial" w:hAnsi="Arial" w:cs="Arial"/>
          <w:color w:val="000000" w:themeColor="text1"/>
          <w:sz w:val="22"/>
          <w:szCs w:val="22"/>
          <w:shd w:val="clear" w:color="auto" w:fill="FFFFFF"/>
        </w:rPr>
        <w:t>da</w:t>
      </w:r>
      <w:r w:rsidR="00763158" w:rsidRPr="00763158">
        <w:rPr>
          <w:rFonts w:ascii="Arial" w:hAnsi="Arial" w:cs="Arial"/>
          <w:color w:val="000000" w:themeColor="text1"/>
          <w:sz w:val="22"/>
          <w:szCs w:val="22"/>
          <w:shd w:val="clear" w:color="auto" w:fill="FFFFFF"/>
        </w:rPr>
        <w:t>s y tratadas, generalmente con una temática específica (región, uso, morfología, etc.) y que se conservan en libros especiales para su estudio o difusión.</w:t>
      </w:r>
    </w:p>
    <w:p w:rsidR="00763158" w:rsidRDefault="00763158" w:rsidP="00763158">
      <w:pPr>
        <w:ind w:firstLine="708"/>
        <w:jc w:val="both"/>
        <w:rPr>
          <w:rFonts w:ascii="Arial" w:hAnsi="Arial" w:cs="Arial"/>
          <w:color w:val="000000" w:themeColor="text1"/>
          <w:sz w:val="22"/>
          <w:szCs w:val="22"/>
          <w:shd w:val="clear" w:color="auto" w:fill="FFFFFF"/>
        </w:rPr>
      </w:pPr>
    </w:p>
    <w:p w:rsidR="00763158" w:rsidRDefault="00763158" w:rsidP="00763158">
      <w:pPr>
        <w:ind w:firstLine="708"/>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La elaboración de la colección requiere de una serie de pasos que permiten garantizar </w:t>
      </w:r>
      <w:r w:rsidR="00FF59F0">
        <w:rPr>
          <w:rFonts w:ascii="Arial" w:hAnsi="Arial" w:cs="Arial"/>
          <w:color w:val="000000" w:themeColor="text1"/>
          <w:sz w:val="22"/>
          <w:szCs w:val="22"/>
          <w:shd w:val="clear" w:color="auto" w:fill="FFFFFF"/>
        </w:rPr>
        <w:t xml:space="preserve">el </w:t>
      </w:r>
      <w:r>
        <w:rPr>
          <w:rFonts w:ascii="Arial" w:hAnsi="Arial" w:cs="Arial"/>
          <w:color w:val="000000" w:themeColor="text1"/>
          <w:sz w:val="22"/>
          <w:szCs w:val="22"/>
          <w:shd w:val="clear" w:color="auto" w:fill="FFFFFF"/>
        </w:rPr>
        <w:t>adecuad</w:t>
      </w:r>
      <w:r w:rsidR="00FF59F0">
        <w:rPr>
          <w:rFonts w:ascii="Arial" w:hAnsi="Arial" w:cs="Arial"/>
          <w:color w:val="000000" w:themeColor="text1"/>
          <w:sz w:val="22"/>
          <w:szCs w:val="22"/>
          <w:shd w:val="clear" w:color="auto" w:fill="FFFFFF"/>
        </w:rPr>
        <w:t xml:space="preserve">o mantenimiento </w:t>
      </w:r>
      <w:r>
        <w:rPr>
          <w:rFonts w:ascii="Arial" w:hAnsi="Arial" w:cs="Arial"/>
          <w:color w:val="000000" w:themeColor="text1"/>
          <w:sz w:val="22"/>
          <w:szCs w:val="22"/>
          <w:shd w:val="clear" w:color="auto" w:fill="FFFFFF"/>
        </w:rPr>
        <w:t>del material.</w:t>
      </w:r>
      <w:r w:rsidR="00FF59F0">
        <w:rPr>
          <w:rFonts w:ascii="Arial" w:hAnsi="Arial" w:cs="Arial"/>
          <w:color w:val="000000" w:themeColor="text1"/>
          <w:sz w:val="22"/>
          <w:szCs w:val="22"/>
          <w:shd w:val="clear" w:color="auto" w:fill="FFFFFF"/>
        </w:rPr>
        <w:t xml:space="preserve"> La mayoría de las colecciones botánicas se conservan en instituciones de investigación o jardines botánicos.</w:t>
      </w:r>
    </w:p>
    <w:p w:rsidR="00FF59F0" w:rsidRDefault="00FF59F0" w:rsidP="00763158">
      <w:pPr>
        <w:ind w:firstLine="708"/>
        <w:jc w:val="both"/>
        <w:rPr>
          <w:rFonts w:ascii="Arial" w:hAnsi="Arial" w:cs="Arial"/>
          <w:color w:val="000000" w:themeColor="text1"/>
          <w:sz w:val="22"/>
          <w:szCs w:val="22"/>
          <w:shd w:val="clear" w:color="auto" w:fill="FFFFFF"/>
        </w:rPr>
      </w:pPr>
    </w:p>
    <w:p w:rsidR="00FF59F0" w:rsidRPr="00315D68" w:rsidRDefault="00FF59F0" w:rsidP="00FF59F0">
      <w:pPr>
        <w:rPr>
          <w:rFonts w:ascii="Arial" w:hAnsi="Arial" w:cs="Arial"/>
          <w:b/>
          <w:color w:val="000000" w:themeColor="text1"/>
        </w:rPr>
      </w:pPr>
      <w:r>
        <w:rPr>
          <w:rFonts w:ascii="Arial" w:hAnsi="Arial" w:cs="Arial"/>
          <w:b/>
          <w:color w:val="000000" w:themeColor="text1"/>
        </w:rPr>
        <w:t>II</w:t>
      </w:r>
      <w:r w:rsidRPr="00763158">
        <w:rPr>
          <w:rFonts w:ascii="Arial" w:hAnsi="Arial" w:cs="Arial"/>
          <w:b/>
          <w:color w:val="000000" w:themeColor="text1"/>
        </w:rPr>
        <w:t xml:space="preserve">. </w:t>
      </w:r>
      <w:r>
        <w:rPr>
          <w:rFonts w:ascii="Arial" w:hAnsi="Arial" w:cs="Arial"/>
          <w:b/>
          <w:color w:val="000000" w:themeColor="text1"/>
        </w:rPr>
        <w:t>Objetivo</w:t>
      </w:r>
      <w:r w:rsidRPr="00315D68">
        <w:rPr>
          <w:rFonts w:ascii="Arial" w:hAnsi="Arial" w:cs="Arial"/>
          <w:b/>
          <w:color w:val="000000" w:themeColor="text1"/>
        </w:rPr>
        <w:t>.</w:t>
      </w:r>
    </w:p>
    <w:p w:rsidR="00FF59F0" w:rsidRPr="00FF59F0" w:rsidRDefault="00FF59F0" w:rsidP="00763158">
      <w:pPr>
        <w:ind w:firstLine="708"/>
        <w:jc w:val="both"/>
        <w:rPr>
          <w:rFonts w:ascii="Arial" w:hAnsi="Arial" w:cs="Arial"/>
          <w:b/>
          <w:color w:val="000000" w:themeColor="text1"/>
          <w:sz w:val="22"/>
          <w:szCs w:val="22"/>
        </w:rPr>
      </w:pPr>
    </w:p>
    <w:p w:rsidR="00FF59F0" w:rsidRPr="00763158" w:rsidRDefault="00FF59F0" w:rsidP="00763158">
      <w:pPr>
        <w:ind w:firstLine="708"/>
        <w:jc w:val="both"/>
        <w:rPr>
          <w:rFonts w:ascii="Arial" w:hAnsi="Arial" w:cs="Arial"/>
          <w:b/>
          <w:color w:val="000000" w:themeColor="text1"/>
          <w:sz w:val="28"/>
          <w:szCs w:val="28"/>
        </w:rPr>
      </w:pPr>
      <w:r>
        <w:rPr>
          <w:rFonts w:ascii="Arial" w:hAnsi="Arial" w:cs="Arial"/>
          <w:color w:val="000000" w:themeColor="text1"/>
          <w:sz w:val="22"/>
          <w:szCs w:val="22"/>
          <w:shd w:val="clear" w:color="auto" w:fill="FFFFFF"/>
        </w:rPr>
        <w:t>Que el alumno se familiarice con la colecta y elaboración de una colección botánica, su manejo y finalidad.</w:t>
      </w:r>
    </w:p>
    <w:p w:rsidR="008A0945" w:rsidRDefault="008A0945" w:rsidP="005B26A4">
      <w:pPr>
        <w:jc w:val="center"/>
        <w:outlineLvl w:val="0"/>
        <w:rPr>
          <w:rFonts w:ascii="Arial" w:hAnsi="Arial" w:cs="Arial"/>
          <w:b/>
          <w:i/>
          <w:color w:val="000000" w:themeColor="text1"/>
          <w:sz w:val="28"/>
          <w:szCs w:val="28"/>
        </w:rPr>
      </w:pPr>
    </w:p>
    <w:p w:rsidR="00FF59F0" w:rsidRPr="009D53EF" w:rsidRDefault="00FF59F0" w:rsidP="00FF59F0">
      <w:pPr>
        <w:rPr>
          <w:rFonts w:ascii="Arial" w:hAnsi="Arial" w:cs="Arial"/>
          <w:b/>
          <w:color w:val="000000" w:themeColor="text1"/>
        </w:rPr>
      </w:pPr>
      <w:r w:rsidRPr="009D53EF">
        <w:rPr>
          <w:rFonts w:ascii="Arial" w:hAnsi="Arial" w:cs="Arial"/>
          <w:b/>
          <w:color w:val="000000" w:themeColor="text1"/>
        </w:rPr>
        <w:t>III. Material.</w:t>
      </w:r>
    </w:p>
    <w:p w:rsidR="00FF59F0" w:rsidRPr="00315D68" w:rsidRDefault="00FF59F0" w:rsidP="00FF59F0">
      <w:pPr>
        <w:rPr>
          <w:rFonts w:ascii="Arial" w:hAnsi="Arial" w:cs="Arial"/>
          <w:b/>
          <w:color w:val="000000" w:themeColor="text1"/>
          <w:sz w:val="22"/>
          <w:szCs w:val="22"/>
        </w:rPr>
      </w:pPr>
    </w:p>
    <w:tbl>
      <w:tblPr>
        <w:tblW w:w="0" w:type="auto"/>
        <w:tblInd w:w="468" w:type="dxa"/>
        <w:tblLook w:val="00A0" w:firstRow="1" w:lastRow="0" w:firstColumn="1" w:lastColumn="0" w:noHBand="0" w:noVBand="0"/>
      </w:tblPr>
      <w:tblGrid>
        <w:gridCol w:w="4500"/>
        <w:gridCol w:w="4577"/>
      </w:tblGrid>
      <w:tr w:rsidR="00FF59F0" w:rsidRPr="00315D68" w:rsidTr="00D1623C">
        <w:tc>
          <w:tcPr>
            <w:tcW w:w="4500" w:type="dxa"/>
          </w:tcPr>
          <w:p w:rsidR="00FF59F0" w:rsidRDefault="00FF59F0" w:rsidP="00D1623C">
            <w:pPr>
              <w:rPr>
                <w:rFonts w:ascii="Arial" w:hAnsi="Arial" w:cs="Arial"/>
                <w:color w:val="000000" w:themeColor="text1"/>
                <w:sz w:val="22"/>
                <w:szCs w:val="22"/>
              </w:rPr>
            </w:pPr>
            <w:r w:rsidRPr="00315D68">
              <w:rPr>
                <w:rFonts w:ascii="Arial" w:hAnsi="Arial" w:cs="Arial"/>
                <w:color w:val="000000" w:themeColor="text1"/>
                <w:sz w:val="22"/>
                <w:szCs w:val="22"/>
              </w:rPr>
              <w:t xml:space="preserve">- </w:t>
            </w:r>
            <w:r>
              <w:rPr>
                <w:rFonts w:ascii="Arial" w:hAnsi="Arial" w:cs="Arial"/>
                <w:color w:val="000000" w:themeColor="text1"/>
                <w:sz w:val="22"/>
                <w:szCs w:val="22"/>
              </w:rPr>
              <w:t>Aguja</w:t>
            </w:r>
          </w:p>
          <w:p w:rsidR="00FF59F0" w:rsidRDefault="00FF59F0" w:rsidP="00D1623C">
            <w:pPr>
              <w:rPr>
                <w:rFonts w:ascii="Arial" w:hAnsi="Arial" w:cs="Arial"/>
                <w:color w:val="000000" w:themeColor="text1"/>
                <w:sz w:val="22"/>
                <w:szCs w:val="22"/>
              </w:rPr>
            </w:pPr>
            <w:r>
              <w:rPr>
                <w:rFonts w:ascii="Arial" w:hAnsi="Arial" w:cs="Arial"/>
                <w:color w:val="000000" w:themeColor="text1"/>
                <w:sz w:val="22"/>
                <w:szCs w:val="22"/>
              </w:rPr>
              <w:t>- Cartulina blanca.</w:t>
            </w:r>
          </w:p>
          <w:p w:rsidR="00FF59F0" w:rsidRDefault="00FF59F0" w:rsidP="00D1623C">
            <w:pPr>
              <w:rPr>
                <w:rFonts w:ascii="Arial" w:hAnsi="Arial" w:cs="Arial"/>
                <w:color w:val="000000" w:themeColor="text1"/>
                <w:sz w:val="22"/>
                <w:szCs w:val="22"/>
              </w:rPr>
            </w:pPr>
            <w:r>
              <w:rPr>
                <w:rFonts w:ascii="Arial" w:hAnsi="Arial" w:cs="Arial"/>
                <w:color w:val="000000" w:themeColor="text1"/>
                <w:sz w:val="22"/>
                <w:szCs w:val="22"/>
              </w:rPr>
              <w:t>- Hilo blanco.</w:t>
            </w:r>
          </w:p>
          <w:p w:rsidR="00FF59F0" w:rsidRPr="00315D68" w:rsidRDefault="00FF59F0" w:rsidP="00D1623C">
            <w:pPr>
              <w:rPr>
                <w:rFonts w:ascii="Arial" w:hAnsi="Arial" w:cs="Arial"/>
                <w:color w:val="000000" w:themeColor="text1"/>
                <w:sz w:val="22"/>
                <w:szCs w:val="22"/>
              </w:rPr>
            </w:pPr>
          </w:p>
        </w:tc>
        <w:tc>
          <w:tcPr>
            <w:tcW w:w="4577" w:type="dxa"/>
          </w:tcPr>
          <w:p w:rsidR="00FF59F0" w:rsidRDefault="00FF59F0" w:rsidP="00D1623C">
            <w:pPr>
              <w:rPr>
                <w:rFonts w:ascii="Arial" w:hAnsi="Arial" w:cs="Arial"/>
                <w:color w:val="000000" w:themeColor="text1"/>
                <w:sz w:val="22"/>
                <w:szCs w:val="22"/>
              </w:rPr>
            </w:pPr>
            <w:r>
              <w:rPr>
                <w:rFonts w:ascii="Arial" w:hAnsi="Arial" w:cs="Arial"/>
                <w:color w:val="000000" w:themeColor="text1"/>
                <w:sz w:val="22"/>
                <w:szCs w:val="22"/>
              </w:rPr>
              <w:t>- Papel Bond blanco.</w:t>
            </w:r>
          </w:p>
          <w:p w:rsidR="00FF59F0" w:rsidRPr="00315D68" w:rsidRDefault="00FF59F0" w:rsidP="00D1623C">
            <w:pPr>
              <w:rPr>
                <w:rFonts w:ascii="Arial" w:hAnsi="Arial" w:cs="Arial"/>
                <w:color w:val="000000" w:themeColor="text1"/>
                <w:sz w:val="22"/>
                <w:szCs w:val="22"/>
              </w:rPr>
            </w:pPr>
            <w:r>
              <w:rPr>
                <w:rFonts w:ascii="Arial" w:hAnsi="Arial" w:cs="Arial"/>
                <w:color w:val="000000" w:themeColor="text1"/>
                <w:sz w:val="22"/>
                <w:szCs w:val="22"/>
              </w:rPr>
              <w:t>- Tijeras.</w:t>
            </w:r>
          </w:p>
        </w:tc>
      </w:tr>
    </w:tbl>
    <w:p w:rsidR="00F53B05" w:rsidRPr="00315D68" w:rsidRDefault="00F53B05" w:rsidP="00F53B05">
      <w:pPr>
        <w:rPr>
          <w:rFonts w:ascii="Arial" w:hAnsi="Arial" w:cs="Arial"/>
          <w:b/>
          <w:color w:val="000000" w:themeColor="text1"/>
        </w:rPr>
      </w:pPr>
      <w:r w:rsidRPr="00763158">
        <w:rPr>
          <w:rFonts w:ascii="Arial" w:hAnsi="Arial" w:cs="Arial"/>
          <w:b/>
          <w:color w:val="000000" w:themeColor="text1"/>
        </w:rPr>
        <w:t>IV. Procedimiento</w:t>
      </w:r>
      <w:r w:rsidRPr="00315D68">
        <w:rPr>
          <w:rFonts w:ascii="Arial" w:hAnsi="Arial" w:cs="Arial"/>
          <w:b/>
          <w:color w:val="000000" w:themeColor="text1"/>
        </w:rPr>
        <w:t>.</w:t>
      </w:r>
    </w:p>
    <w:p w:rsidR="008A0945" w:rsidRPr="00292B9F" w:rsidRDefault="008A0945" w:rsidP="008A0945">
      <w:pPr>
        <w:pStyle w:val="Prrafodelista"/>
        <w:rPr>
          <w:rFonts w:ascii="Arial" w:hAnsi="Arial" w:cs="Arial"/>
          <w:color w:val="000000" w:themeColor="text1"/>
          <w:sz w:val="22"/>
          <w:szCs w:val="22"/>
        </w:rPr>
      </w:pPr>
    </w:p>
    <w:p w:rsidR="008A0945" w:rsidRDefault="008A0945" w:rsidP="008A0945">
      <w:pPr>
        <w:pStyle w:val="Prrafodelista"/>
        <w:numPr>
          <w:ilvl w:val="0"/>
          <w:numId w:val="14"/>
        </w:numPr>
        <w:jc w:val="both"/>
        <w:rPr>
          <w:rFonts w:ascii="Arial" w:hAnsi="Arial" w:cs="Arial"/>
          <w:color w:val="000000" w:themeColor="text1"/>
          <w:sz w:val="22"/>
          <w:szCs w:val="22"/>
        </w:rPr>
      </w:pPr>
      <w:r>
        <w:rPr>
          <w:rFonts w:ascii="Arial" w:hAnsi="Arial" w:cs="Arial"/>
          <w:color w:val="000000" w:themeColor="text1"/>
          <w:sz w:val="22"/>
          <w:szCs w:val="22"/>
        </w:rPr>
        <w:t xml:space="preserve">Después del periodo de prensado, limpie las plantas de todo residuo de tierra o arena y colóquelas </w:t>
      </w:r>
      <w:r w:rsidR="00FF59F0">
        <w:rPr>
          <w:rFonts w:ascii="Arial" w:hAnsi="Arial" w:cs="Arial"/>
          <w:color w:val="000000" w:themeColor="text1"/>
          <w:sz w:val="22"/>
          <w:szCs w:val="22"/>
        </w:rPr>
        <w:t>en cartulinas blancas de 45 X 30</w:t>
      </w:r>
      <w:r>
        <w:rPr>
          <w:rFonts w:ascii="Arial" w:hAnsi="Arial" w:cs="Arial"/>
          <w:color w:val="000000" w:themeColor="text1"/>
          <w:sz w:val="22"/>
          <w:szCs w:val="22"/>
        </w:rPr>
        <w:t xml:space="preserve"> cm. </w:t>
      </w:r>
      <w:r w:rsidR="00DA7416">
        <w:rPr>
          <w:rFonts w:ascii="Arial" w:hAnsi="Arial" w:cs="Arial"/>
          <w:color w:val="000000" w:themeColor="text1"/>
          <w:sz w:val="22"/>
          <w:szCs w:val="22"/>
        </w:rPr>
        <w:t>Fije</w:t>
      </w:r>
      <w:r>
        <w:rPr>
          <w:rFonts w:ascii="Arial" w:hAnsi="Arial" w:cs="Arial"/>
          <w:color w:val="000000" w:themeColor="text1"/>
          <w:sz w:val="22"/>
          <w:szCs w:val="22"/>
        </w:rPr>
        <w:t xml:space="preserve"> la planta a la cartulina con costura blanca, tratando de que dichas costuras sean muy discretas. Procure utilizar los puntos de costura solo en las ramas más grandes. No utilice pegamento ni cinta adhesiva.</w:t>
      </w:r>
      <w:r w:rsidR="00AC7AE1">
        <w:rPr>
          <w:rFonts w:ascii="Arial" w:hAnsi="Arial" w:cs="Arial"/>
          <w:color w:val="000000" w:themeColor="text1"/>
          <w:sz w:val="22"/>
          <w:szCs w:val="22"/>
        </w:rPr>
        <w:t xml:space="preserve"> Las bolsas de celofán con semillas u otros materiales se pueden engrapar en la parte superior, siempre que estas no ocasionen abultamientos que maltraten el material.</w:t>
      </w:r>
    </w:p>
    <w:p w:rsidR="00AC7AE1" w:rsidRDefault="00AC7AE1" w:rsidP="00AC7AE1">
      <w:pPr>
        <w:pStyle w:val="Prrafodelista"/>
        <w:ind w:left="720"/>
        <w:jc w:val="both"/>
        <w:rPr>
          <w:rFonts w:ascii="Arial" w:hAnsi="Arial" w:cs="Arial"/>
          <w:color w:val="000000" w:themeColor="text1"/>
          <w:sz w:val="22"/>
          <w:szCs w:val="22"/>
        </w:rPr>
      </w:pPr>
    </w:p>
    <w:p w:rsidR="00AC7AE1" w:rsidRDefault="00AC7AE1" w:rsidP="008A0945">
      <w:pPr>
        <w:pStyle w:val="Prrafodelista"/>
        <w:numPr>
          <w:ilvl w:val="0"/>
          <w:numId w:val="14"/>
        </w:numPr>
        <w:jc w:val="both"/>
        <w:rPr>
          <w:rFonts w:ascii="Arial" w:hAnsi="Arial" w:cs="Arial"/>
          <w:color w:val="000000" w:themeColor="text1"/>
          <w:sz w:val="22"/>
          <w:szCs w:val="22"/>
        </w:rPr>
      </w:pPr>
      <w:r>
        <w:rPr>
          <w:rFonts w:ascii="Arial" w:hAnsi="Arial" w:cs="Arial"/>
          <w:color w:val="000000" w:themeColor="text1"/>
          <w:sz w:val="22"/>
          <w:szCs w:val="22"/>
        </w:rPr>
        <w:t>En lado inferior derecho coloque una etiqueta de papel Bond</w:t>
      </w:r>
      <w:r w:rsidR="00DA7416">
        <w:rPr>
          <w:rFonts w:ascii="Arial" w:hAnsi="Arial" w:cs="Arial"/>
          <w:color w:val="000000" w:themeColor="text1"/>
          <w:sz w:val="22"/>
          <w:szCs w:val="22"/>
        </w:rPr>
        <w:t xml:space="preserve"> de 15 X 12 cm</w:t>
      </w:r>
      <w:r>
        <w:rPr>
          <w:rFonts w:ascii="Arial" w:hAnsi="Arial" w:cs="Arial"/>
          <w:color w:val="000000" w:themeColor="text1"/>
          <w:sz w:val="22"/>
          <w:szCs w:val="22"/>
        </w:rPr>
        <w:t>, blanca, con los datos que a continuación se solicitan:</w:t>
      </w:r>
    </w:p>
    <w:p w:rsidR="00AC7AE1" w:rsidRPr="00AC7AE1" w:rsidRDefault="00AC7AE1" w:rsidP="00AC7AE1">
      <w:pPr>
        <w:pStyle w:val="Prrafodelista"/>
        <w:rPr>
          <w:rFonts w:ascii="Arial" w:hAnsi="Arial" w:cs="Arial"/>
          <w:color w:val="000000" w:themeColor="text1"/>
          <w:sz w:val="22"/>
          <w:szCs w:val="22"/>
        </w:rPr>
      </w:pPr>
    </w:p>
    <w:tbl>
      <w:tblPr>
        <w:tblStyle w:val="Tablaconcuadrcula"/>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377"/>
      </w:tblGrid>
      <w:tr w:rsidR="00AC7AE1" w:rsidRPr="00AC7AE1" w:rsidTr="00AC7AE1">
        <w:tc>
          <w:tcPr>
            <w:tcW w:w="2700" w:type="dxa"/>
            <w:tcBorders>
              <w:top w:val="single" w:sz="4" w:space="0" w:color="auto"/>
              <w:left w:val="single" w:sz="4" w:space="0" w:color="auto"/>
            </w:tcBorders>
            <w:vAlign w:val="center"/>
          </w:tcPr>
          <w:p w:rsidR="00AC7AE1" w:rsidRP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lastRenderedPageBreak/>
              <w:t>Colegio o Institución:</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tcBorders>
            <w:vAlign w:val="center"/>
          </w:tcPr>
          <w:p w:rsidR="00AC7AE1" w:rsidRP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Nombre científico:</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tcBorders>
            <w:vAlign w:val="center"/>
          </w:tcPr>
          <w:p w:rsid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Nombre común o local:</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tcBorders>
            <w:vAlign w:val="center"/>
          </w:tcPr>
          <w:p w:rsid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Colector:</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tcBorders>
            <w:vAlign w:val="center"/>
          </w:tcPr>
          <w:p w:rsid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Determinador:</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tcBorders>
            <w:vAlign w:val="center"/>
          </w:tcPr>
          <w:p w:rsid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Lugar de colecta:</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tcBorders>
            <w:vAlign w:val="center"/>
          </w:tcPr>
          <w:p w:rsid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Fecha de colecta:</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r w:rsidR="00AC7AE1" w:rsidRPr="00AC7AE1" w:rsidTr="00AC7AE1">
        <w:tc>
          <w:tcPr>
            <w:tcW w:w="2700" w:type="dxa"/>
            <w:tcBorders>
              <w:left w:val="single" w:sz="4" w:space="0" w:color="auto"/>
              <w:bottom w:val="single" w:sz="4" w:space="0" w:color="auto"/>
            </w:tcBorders>
            <w:vAlign w:val="center"/>
          </w:tcPr>
          <w:p w:rsidR="00AC7AE1" w:rsidRDefault="00AC7AE1" w:rsidP="00AC7AE1">
            <w:pPr>
              <w:rPr>
                <w:rFonts w:ascii="Arial" w:hAnsi="Arial" w:cs="Arial"/>
                <w:color w:val="000000" w:themeColor="text1"/>
                <w:sz w:val="22"/>
                <w:szCs w:val="22"/>
              </w:rPr>
            </w:pPr>
            <w:r>
              <w:rPr>
                <w:rFonts w:ascii="Arial" w:hAnsi="Arial" w:cs="Arial"/>
                <w:color w:val="000000" w:themeColor="text1"/>
                <w:sz w:val="22"/>
                <w:szCs w:val="22"/>
              </w:rPr>
              <w:t xml:space="preserve">Usos: </w:t>
            </w:r>
          </w:p>
        </w:tc>
        <w:tc>
          <w:tcPr>
            <w:tcW w:w="6377" w:type="dxa"/>
            <w:tcBorders>
              <w:top w:val="single" w:sz="4" w:space="0" w:color="auto"/>
              <w:bottom w:val="single" w:sz="4" w:space="0" w:color="auto"/>
              <w:right w:val="single" w:sz="4" w:space="0" w:color="auto"/>
            </w:tcBorders>
          </w:tcPr>
          <w:p w:rsidR="00AC7AE1" w:rsidRPr="00AC7AE1" w:rsidRDefault="00AC7AE1" w:rsidP="0083654F">
            <w:pPr>
              <w:jc w:val="both"/>
              <w:rPr>
                <w:rFonts w:ascii="Arial" w:hAnsi="Arial" w:cs="Arial"/>
                <w:color w:val="000000" w:themeColor="text1"/>
                <w:sz w:val="28"/>
                <w:szCs w:val="28"/>
              </w:rPr>
            </w:pPr>
          </w:p>
        </w:tc>
      </w:tr>
    </w:tbl>
    <w:p w:rsidR="00AC7AE1" w:rsidRDefault="00AC7AE1" w:rsidP="00AC7AE1">
      <w:pPr>
        <w:jc w:val="both"/>
        <w:rPr>
          <w:rFonts w:ascii="Arial" w:hAnsi="Arial" w:cs="Arial"/>
          <w:color w:val="000000" w:themeColor="text1"/>
          <w:sz w:val="22"/>
          <w:szCs w:val="22"/>
        </w:rPr>
      </w:pPr>
    </w:p>
    <w:p w:rsidR="00AC7AE1" w:rsidRDefault="00AC7AE1" w:rsidP="00AC7AE1">
      <w:pPr>
        <w:pStyle w:val="Prrafodelista"/>
        <w:numPr>
          <w:ilvl w:val="0"/>
          <w:numId w:val="14"/>
        </w:numPr>
        <w:jc w:val="both"/>
        <w:rPr>
          <w:rFonts w:ascii="Arial" w:hAnsi="Arial" w:cs="Arial"/>
          <w:color w:val="000000" w:themeColor="text1"/>
          <w:sz w:val="22"/>
          <w:szCs w:val="22"/>
        </w:rPr>
      </w:pPr>
      <w:r>
        <w:rPr>
          <w:rFonts w:ascii="Arial" w:hAnsi="Arial" w:cs="Arial"/>
          <w:color w:val="000000" w:themeColor="text1"/>
          <w:sz w:val="22"/>
          <w:szCs w:val="22"/>
        </w:rPr>
        <w:t>Asegúrese de la veracidad de los datos. Consulte diversas fuentes para determinar la planta.</w:t>
      </w:r>
    </w:p>
    <w:p w:rsidR="00763158" w:rsidRDefault="00763158" w:rsidP="00763158">
      <w:pPr>
        <w:pStyle w:val="Prrafodelista"/>
        <w:ind w:left="720"/>
        <w:jc w:val="both"/>
        <w:rPr>
          <w:rFonts w:ascii="Arial" w:hAnsi="Arial" w:cs="Arial"/>
          <w:color w:val="000000" w:themeColor="text1"/>
          <w:sz w:val="22"/>
          <w:szCs w:val="22"/>
        </w:rPr>
      </w:pPr>
    </w:p>
    <w:p w:rsidR="00AC7AE1" w:rsidRPr="00AC7AE1" w:rsidRDefault="00763158" w:rsidP="00AC7AE1">
      <w:pPr>
        <w:pStyle w:val="Prrafodelista"/>
        <w:numPr>
          <w:ilvl w:val="0"/>
          <w:numId w:val="14"/>
        </w:numPr>
        <w:jc w:val="both"/>
        <w:rPr>
          <w:rFonts w:ascii="Arial" w:hAnsi="Arial" w:cs="Arial"/>
          <w:color w:val="000000" w:themeColor="text1"/>
          <w:sz w:val="22"/>
          <w:szCs w:val="22"/>
        </w:rPr>
      </w:pPr>
      <w:r>
        <w:rPr>
          <w:rFonts w:ascii="Arial" w:hAnsi="Arial" w:cs="Arial"/>
          <w:color w:val="000000" w:themeColor="text1"/>
          <w:sz w:val="22"/>
          <w:szCs w:val="22"/>
        </w:rPr>
        <w:t>Encuaderne todas las hojas en un solo documento y titule. S</w:t>
      </w:r>
      <w:r w:rsidR="00DA7416">
        <w:rPr>
          <w:rFonts w:ascii="Arial" w:hAnsi="Arial" w:cs="Arial"/>
          <w:color w:val="000000" w:themeColor="text1"/>
          <w:sz w:val="22"/>
          <w:szCs w:val="22"/>
        </w:rPr>
        <w:t xml:space="preserve">i se requiere, </w:t>
      </w:r>
      <w:r>
        <w:rPr>
          <w:rFonts w:ascii="Arial" w:hAnsi="Arial" w:cs="Arial"/>
          <w:color w:val="000000" w:themeColor="text1"/>
          <w:sz w:val="22"/>
          <w:szCs w:val="22"/>
        </w:rPr>
        <w:t>puede adicionar talco neutro para conservar mejor el material.</w:t>
      </w:r>
    </w:p>
    <w:p w:rsidR="00AC7AE1" w:rsidRPr="00AC7AE1" w:rsidRDefault="00AC7AE1" w:rsidP="00AC7AE1">
      <w:pPr>
        <w:jc w:val="both"/>
        <w:rPr>
          <w:rFonts w:ascii="Arial" w:hAnsi="Arial" w:cs="Arial"/>
          <w:color w:val="000000" w:themeColor="text1"/>
          <w:sz w:val="22"/>
          <w:szCs w:val="22"/>
        </w:rPr>
      </w:pPr>
    </w:p>
    <w:p w:rsidR="00AC7AE1" w:rsidRDefault="008A0945">
      <w:pPr>
        <w:rPr>
          <w:rFonts w:ascii="Arial" w:hAnsi="Arial" w:cs="Arial"/>
          <w:b/>
          <w:i/>
          <w:color w:val="000000" w:themeColor="text1"/>
          <w:sz w:val="28"/>
          <w:szCs w:val="28"/>
        </w:rPr>
      </w:pPr>
      <w:r>
        <w:rPr>
          <w:rFonts w:ascii="Arial" w:hAnsi="Arial" w:cs="Arial"/>
          <w:b/>
          <w:i/>
          <w:color w:val="000000" w:themeColor="text1"/>
          <w:sz w:val="28"/>
          <w:szCs w:val="28"/>
        </w:rPr>
        <w:br w:type="page"/>
      </w:r>
    </w:p>
    <w:p w:rsidR="005437FF" w:rsidRDefault="005437FF" w:rsidP="007C3521">
      <w:pPr>
        <w:pStyle w:val="Textoindependiente2"/>
        <w:tabs>
          <w:tab w:val="left" w:pos="2268"/>
        </w:tabs>
        <w:ind w:left="284" w:hanging="284"/>
        <w:jc w:val="left"/>
        <w:rPr>
          <w:rFonts w:cs="Arial"/>
          <w:b/>
          <w:color w:val="000000" w:themeColor="text1"/>
          <w:szCs w:val="24"/>
        </w:rPr>
      </w:pPr>
      <w:r w:rsidRPr="005437FF">
        <w:lastRenderedPageBreak/>
        <w:drawing>
          <wp:inline distT="0" distB="0" distL="0" distR="0" wp14:anchorId="34CA9398" wp14:editId="5A8D0BA7">
            <wp:extent cx="5962650" cy="62007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6" cy="6210681"/>
                    </a:xfrm>
                    <a:prstGeom prst="rect">
                      <a:avLst/>
                    </a:prstGeom>
                    <a:noFill/>
                    <a:ln>
                      <a:noFill/>
                    </a:ln>
                  </pic:spPr>
                </pic:pic>
              </a:graphicData>
            </a:graphic>
          </wp:inline>
        </w:drawing>
      </w:r>
    </w:p>
    <w:p w:rsidR="005437FF" w:rsidRDefault="005437FF" w:rsidP="007C3521">
      <w:pPr>
        <w:pStyle w:val="Textoindependiente2"/>
        <w:tabs>
          <w:tab w:val="left" w:pos="2268"/>
        </w:tabs>
        <w:ind w:left="284" w:hanging="284"/>
        <w:jc w:val="left"/>
        <w:rPr>
          <w:rFonts w:cs="Arial"/>
          <w:b/>
          <w:color w:val="000000" w:themeColor="text1"/>
          <w:szCs w:val="24"/>
        </w:rPr>
      </w:pPr>
    </w:p>
    <w:p w:rsidR="005437FF" w:rsidRDefault="005437FF">
      <w:pPr>
        <w:rPr>
          <w:rFonts w:ascii="Arial" w:hAnsi="Arial" w:cs="Arial"/>
          <w:b/>
          <w:color w:val="000000" w:themeColor="text1"/>
          <w:lang w:val="es-ES" w:eastAsia="es-ES"/>
        </w:rPr>
      </w:pPr>
      <w:r>
        <w:rPr>
          <w:rFonts w:cs="Arial"/>
          <w:b/>
          <w:color w:val="000000" w:themeColor="text1"/>
        </w:rPr>
        <w:br w:type="page"/>
      </w:r>
      <w:bookmarkStart w:id="0" w:name="_GoBack"/>
      <w:bookmarkEnd w:id="0"/>
    </w:p>
    <w:p w:rsidR="0031065C" w:rsidRPr="008A0945" w:rsidRDefault="0031065C" w:rsidP="007C3521">
      <w:pPr>
        <w:pStyle w:val="Textoindependiente2"/>
        <w:tabs>
          <w:tab w:val="left" w:pos="2268"/>
        </w:tabs>
        <w:ind w:left="284" w:hanging="284"/>
        <w:jc w:val="left"/>
        <w:rPr>
          <w:rFonts w:cs="Arial"/>
          <w:b/>
          <w:color w:val="000000" w:themeColor="text1"/>
          <w:szCs w:val="24"/>
        </w:rPr>
      </w:pPr>
      <w:r w:rsidRPr="008A0945">
        <w:rPr>
          <w:rFonts w:cs="Arial"/>
          <w:b/>
          <w:color w:val="000000" w:themeColor="text1"/>
          <w:szCs w:val="24"/>
        </w:rPr>
        <w:lastRenderedPageBreak/>
        <w:t>Bibliografía</w:t>
      </w:r>
      <w:r w:rsidR="00DE291D" w:rsidRPr="008A0945">
        <w:rPr>
          <w:rFonts w:cs="Arial"/>
          <w:b/>
          <w:color w:val="000000" w:themeColor="text1"/>
          <w:szCs w:val="24"/>
        </w:rPr>
        <w:t xml:space="preserve"> y referencias electrónicas</w:t>
      </w:r>
      <w:r w:rsidRPr="008A0945">
        <w:rPr>
          <w:rFonts w:cs="Arial"/>
          <w:b/>
          <w:color w:val="000000" w:themeColor="text1"/>
          <w:szCs w:val="24"/>
        </w:rPr>
        <w:t>.</w:t>
      </w:r>
    </w:p>
    <w:p w:rsidR="0031065C" w:rsidRDefault="0031065C" w:rsidP="007C3521">
      <w:pPr>
        <w:tabs>
          <w:tab w:val="left" w:pos="2268"/>
        </w:tabs>
        <w:jc w:val="both"/>
        <w:rPr>
          <w:rFonts w:ascii="Arial" w:hAnsi="Arial" w:cs="Arial"/>
          <w:color w:val="000000" w:themeColor="text1"/>
          <w:sz w:val="20"/>
          <w:szCs w:val="20"/>
        </w:rPr>
      </w:pPr>
    </w:p>
    <w:p w:rsidR="00860034" w:rsidRPr="0064003A" w:rsidRDefault="00860034" w:rsidP="00860034">
      <w:pPr>
        <w:tabs>
          <w:tab w:val="left" w:pos="2268"/>
        </w:tabs>
        <w:ind w:left="540" w:hanging="540"/>
        <w:jc w:val="both"/>
        <w:rPr>
          <w:rFonts w:ascii="Arial" w:hAnsi="Arial" w:cs="Arial"/>
          <w:color w:val="000000" w:themeColor="text1"/>
          <w:sz w:val="20"/>
          <w:szCs w:val="20"/>
          <w:u w:val="single"/>
        </w:rPr>
      </w:pPr>
      <w:r w:rsidRPr="005E748B">
        <w:rPr>
          <w:rFonts w:ascii="Arial" w:hAnsi="Arial" w:cs="Arial"/>
          <w:i/>
          <w:color w:val="000000" w:themeColor="text1"/>
          <w:sz w:val="20"/>
          <w:szCs w:val="20"/>
        </w:rPr>
        <w:t>Ajuste de la Prensa Botánica para el Proceso de Secado.</w:t>
      </w:r>
      <w:r w:rsidRPr="00860034">
        <w:rPr>
          <w:rFonts w:ascii="Arial" w:hAnsi="Arial" w:cs="Arial"/>
          <w:color w:val="000000" w:themeColor="text1"/>
          <w:sz w:val="20"/>
          <w:szCs w:val="20"/>
        </w:rPr>
        <w:t xml:space="preserve"> [En línea]. En. Research Gate. [Fecha de consulta: 23 de </w:t>
      </w:r>
      <w:r>
        <w:rPr>
          <w:rFonts w:ascii="Arial" w:hAnsi="Arial" w:cs="Arial"/>
          <w:color w:val="000000" w:themeColor="text1"/>
          <w:sz w:val="20"/>
          <w:szCs w:val="20"/>
        </w:rPr>
        <w:t>a</w:t>
      </w:r>
      <w:r w:rsidRPr="00860034">
        <w:rPr>
          <w:rFonts w:ascii="Arial" w:hAnsi="Arial" w:cs="Arial"/>
          <w:color w:val="000000" w:themeColor="text1"/>
          <w:sz w:val="20"/>
          <w:szCs w:val="20"/>
        </w:rPr>
        <w:t>gosto de 2017]. Disponible en</w:t>
      </w:r>
      <w:r w:rsidRPr="0064003A">
        <w:rPr>
          <w:rFonts w:ascii="Arial" w:hAnsi="Arial" w:cs="Arial"/>
          <w:color w:val="000000" w:themeColor="text1"/>
          <w:sz w:val="20"/>
          <w:szCs w:val="20"/>
        </w:rPr>
        <w:t xml:space="preserve">:  </w:t>
      </w:r>
      <w:hyperlink r:id="rId22" w:history="1">
        <w:r w:rsidRPr="0064003A">
          <w:rPr>
            <w:rStyle w:val="Hipervnculo"/>
            <w:rFonts w:ascii="Arial" w:hAnsi="Arial" w:cs="Arial"/>
            <w:color w:val="000000" w:themeColor="text1"/>
            <w:sz w:val="20"/>
            <w:szCs w:val="20"/>
          </w:rPr>
          <w:t>https://www.researchgate.net/figure/272678035_</w:t>
        </w:r>
      </w:hyperlink>
      <w:r w:rsidRPr="0064003A">
        <w:rPr>
          <w:rFonts w:ascii="Arial" w:hAnsi="Arial" w:cs="Arial"/>
          <w:color w:val="000000" w:themeColor="text1"/>
          <w:sz w:val="20"/>
          <w:szCs w:val="20"/>
        </w:rPr>
        <w:t xml:space="preserve"> </w:t>
      </w:r>
      <w:r w:rsidRPr="0064003A">
        <w:rPr>
          <w:rFonts w:ascii="Arial" w:hAnsi="Arial" w:cs="Arial"/>
          <w:color w:val="000000" w:themeColor="text1"/>
          <w:sz w:val="20"/>
          <w:szCs w:val="20"/>
          <w:u w:val="single"/>
        </w:rPr>
        <w:t>fig15_Figura-27-Ajuste-de-la-prensa-botanica-para-el-proceso-de-secado.</w:t>
      </w:r>
    </w:p>
    <w:p w:rsidR="0064003A" w:rsidRDefault="0064003A" w:rsidP="00860034">
      <w:pPr>
        <w:tabs>
          <w:tab w:val="left" w:pos="2268"/>
        </w:tabs>
        <w:ind w:left="540" w:hanging="540"/>
        <w:jc w:val="both"/>
        <w:rPr>
          <w:rFonts w:ascii="Arial" w:hAnsi="Arial" w:cs="Arial"/>
          <w:i/>
          <w:color w:val="000000" w:themeColor="text1"/>
          <w:sz w:val="20"/>
          <w:szCs w:val="20"/>
        </w:rPr>
      </w:pPr>
    </w:p>
    <w:p w:rsidR="0064003A" w:rsidRPr="0064003A" w:rsidRDefault="0064003A" w:rsidP="00860034">
      <w:pPr>
        <w:tabs>
          <w:tab w:val="left" w:pos="2268"/>
        </w:tabs>
        <w:ind w:left="540" w:hanging="540"/>
        <w:jc w:val="both"/>
        <w:rPr>
          <w:rFonts w:ascii="Arial" w:hAnsi="Arial" w:cs="Arial"/>
          <w:color w:val="000000" w:themeColor="text1"/>
          <w:sz w:val="20"/>
          <w:szCs w:val="20"/>
        </w:rPr>
      </w:pPr>
      <w:r w:rsidRPr="0064003A">
        <w:rPr>
          <w:rFonts w:ascii="Arial" w:hAnsi="Arial" w:cs="Arial"/>
          <w:i/>
          <w:color w:val="000000" w:themeColor="text1"/>
          <w:sz w:val="20"/>
          <w:szCs w:val="20"/>
        </w:rPr>
        <w:t>Colección Botánica</w:t>
      </w:r>
      <w:r>
        <w:rPr>
          <w:rFonts w:ascii="Arial" w:hAnsi="Arial" w:cs="Arial"/>
          <w:i/>
          <w:color w:val="000000" w:themeColor="text1"/>
          <w:sz w:val="20"/>
          <w:szCs w:val="20"/>
        </w:rPr>
        <w:t>.</w:t>
      </w:r>
      <w:r w:rsidRPr="0064003A">
        <w:rPr>
          <w:rFonts w:ascii="Arial" w:hAnsi="Arial" w:cs="Arial"/>
          <w:i/>
          <w:color w:val="000000" w:themeColor="text1"/>
          <w:sz w:val="20"/>
          <w:szCs w:val="20"/>
        </w:rPr>
        <w:t xml:space="preserve"> </w:t>
      </w:r>
      <w:r w:rsidRPr="0064003A">
        <w:rPr>
          <w:rFonts w:ascii="Arial" w:hAnsi="Arial" w:cs="Arial"/>
          <w:color w:val="000000" w:themeColor="text1"/>
          <w:sz w:val="20"/>
          <w:szCs w:val="20"/>
        </w:rPr>
        <w:t xml:space="preserve">[En línea]. En: Herbario de la Universidad de Sonora, </w:t>
      </w:r>
      <w:r w:rsidRPr="0064003A">
        <w:rPr>
          <w:rFonts w:ascii="Arial" w:hAnsi="Arial" w:cs="Arial"/>
          <w:iCs/>
          <w:color w:val="000000" w:themeColor="text1"/>
          <w:sz w:val="20"/>
          <w:szCs w:val="20"/>
          <w:shd w:val="clear" w:color="auto" w:fill="FFFFFF"/>
        </w:rPr>
        <w:t xml:space="preserve">Departamento de Investigaciones Científicas y Tecnológicas (DICTUS), </w:t>
      </w:r>
      <w:r w:rsidRPr="0064003A">
        <w:rPr>
          <w:rFonts w:ascii="Arial" w:hAnsi="Arial" w:cs="Arial"/>
          <w:color w:val="000000" w:themeColor="text1"/>
          <w:sz w:val="20"/>
          <w:szCs w:val="20"/>
        </w:rPr>
        <w:t xml:space="preserve">México. [Fecha de consulta: 23 de agosto de 2017]. Disponible en: </w:t>
      </w:r>
      <w:r w:rsidRPr="0064003A">
        <w:rPr>
          <w:rFonts w:ascii="Arial" w:hAnsi="Arial" w:cs="Arial"/>
          <w:color w:val="000000" w:themeColor="text1"/>
          <w:sz w:val="20"/>
          <w:szCs w:val="20"/>
          <w:u w:val="single"/>
        </w:rPr>
        <w:t>http://herbario.uson.mx/?page_id=78</w:t>
      </w:r>
      <w:r w:rsidRPr="0064003A">
        <w:rPr>
          <w:rFonts w:ascii="Arial" w:hAnsi="Arial" w:cs="Arial"/>
          <w:color w:val="000000" w:themeColor="text1"/>
          <w:sz w:val="20"/>
          <w:szCs w:val="20"/>
        </w:rPr>
        <w:t>.</w:t>
      </w:r>
    </w:p>
    <w:p w:rsidR="00860034" w:rsidRPr="0064003A" w:rsidRDefault="00860034" w:rsidP="007C3521">
      <w:pPr>
        <w:tabs>
          <w:tab w:val="left" w:pos="2268"/>
        </w:tabs>
        <w:jc w:val="both"/>
        <w:rPr>
          <w:rFonts w:ascii="Arial" w:hAnsi="Arial" w:cs="Arial"/>
          <w:color w:val="000000" w:themeColor="text1"/>
          <w:sz w:val="20"/>
          <w:szCs w:val="20"/>
        </w:rPr>
      </w:pPr>
    </w:p>
    <w:p w:rsidR="00F43573" w:rsidRDefault="00860034" w:rsidP="007C3521">
      <w:pPr>
        <w:tabs>
          <w:tab w:val="left" w:pos="2268"/>
        </w:tabs>
        <w:ind w:left="540" w:hanging="540"/>
        <w:jc w:val="both"/>
        <w:rPr>
          <w:rFonts w:ascii="Arial" w:hAnsi="Arial" w:cs="Arial"/>
          <w:color w:val="000000" w:themeColor="text1"/>
          <w:sz w:val="20"/>
          <w:szCs w:val="20"/>
        </w:rPr>
      </w:pPr>
      <w:r w:rsidRPr="00860034">
        <w:rPr>
          <w:rFonts w:ascii="Arial" w:hAnsi="Arial" w:cs="Arial"/>
          <w:i/>
          <w:color w:val="000000" w:themeColor="text1"/>
          <w:sz w:val="20"/>
          <w:szCs w:val="20"/>
        </w:rPr>
        <w:t>¿Cómo Hago una Prensa Botánica?</w:t>
      </w:r>
      <w:r w:rsidR="00F43573" w:rsidRPr="00860034">
        <w:rPr>
          <w:rFonts w:ascii="Arial" w:hAnsi="Arial" w:cs="Arial"/>
          <w:i/>
          <w:color w:val="000000" w:themeColor="text1"/>
          <w:sz w:val="20"/>
          <w:szCs w:val="20"/>
        </w:rPr>
        <w:t xml:space="preserve"> </w:t>
      </w:r>
      <w:r w:rsidR="00F43573" w:rsidRPr="00860034">
        <w:rPr>
          <w:rFonts w:ascii="Arial" w:hAnsi="Arial" w:cs="Arial"/>
          <w:color w:val="000000" w:themeColor="text1"/>
          <w:sz w:val="20"/>
          <w:szCs w:val="20"/>
        </w:rPr>
        <w:t xml:space="preserve">[En línea]. En: Yahoo: Respuestas. [Fecha de consulta: 23 de agosto de 2017]. Disponible en: </w:t>
      </w:r>
      <w:r w:rsidR="00F43573" w:rsidRPr="00860034">
        <w:rPr>
          <w:color w:val="000000" w:themeColor="text1"/>
        </w:rPr>
        <w:t xml:space="preserve"> </w:t>
      </w:r>
      <w:hyperlink r:id="rId23" w:history="1">
        <w:r w:rsidRPr="00860034">
          <w:rPr>
            <w:rStyle w:val="Hipervnculo"/>
            <w:rFonts w:ascii="Arial" w:hAnsi="Arial" w:cs="Arial"/>
            <w:color w:val="000000" w:themeColor="text1"/>
            <w:sz w:val="20"/>
            <w:szCs w:val="20"/>
          </w:rPr>
          <w:t>https://mx.answers.yahoo.com/question/index?qid=20080927080725AAw</w:t>
        </w:r>
      </w:hyperlink>
      <w:r w:rsidRPr="00860034">
        <w:rPr>
          <w:rFonts w:ascii="Arial" w:hAnsi="Arial" w:cs="Arial"/>
          <w:color w:val="000000" w:themeColor="text1"/>
          <w:sz w:val="20"/>
          <w:szCs w:val="20"/>
          <w:u w:val="single"/>
        </w:rPr>
        <w:t xml:space="preserve"> </w:t>
      </w:r>
      <w:r w:rsidR="00F43573" w:rsidRPr="00860034">
        <w:rPr>
          <w:rFonts w:ascii="Arial" w:hAnsi="Arial" w:cs="Arial"/>
          <w:color w:val="000000" w:themeColor="text1"/>
          <w:sz w:val="20"/>
          <w:szCs w:val="20"/>
          <w:u w:val="single"/>
        </w:rPr>
        <w:t>ENnj</w:t>
      </w:r>
      <w:r w:rsidR="00F43573" w:rsidRPr="00860034">
        <w:rPr>
          <w:rFonts w:ascii="Arial" w:hAnsi="Arial" w:cs="Arial"/>
          <w:color w:val="000000" w:themeColor="text1"/>
          <w:sz w:val="20"/>
          <w:szCs w:val="20"/>
        </w:rPr>
        <w:t xml:space="preserve">. </w:t>
      </w:r>
    </w:p>
    <w:p w:rsidR="00860034" w:rsidRDefault="00860034" w:rsidP="007C3521">
      <w:pPr>
        <w:tabs>
          <w:tab w:val="left" w:pos="2268"/>
        </w:tabs>
        <w:ind w:left="540" w:hanging="540"/>
        <w:jc w:val="both"/>
        <w:rPr>
          <w:rFonts w:ascii="Arial" w:hAnsi="Arial" w:cs="Arial"/>
          <w:color w:val="000000" w:themeColor="text1"/>
          <w:sz w:val="20"/>
          <w:szCs w:val="20"/>
        </w:rPr>
      </w:pPr>
    </w:p>
    <w:p w:rsidR="00860034" w:rsidRDefault="00860034" w:rsidP="007C3521">
      <w:pPr>
        <w:tabs>
          <w:tab w:val="left" w:pos="2268"/>
        </w:tabs>
        <w:ind w:left="540" w:hanging="540"/>
        <w:jc w:val="both"/>
        <w:rPr>
          <w:rFonts w:ascii="Arial" w:hAnsi="Arial" w:cs="Arial"/>
          <w:color w:val="000000" w:themeColor="text1"/>
          <w:sz w:val="20"/>
          <w:szCs w:val="20"/>
        </w:rPr>
      </w:pPr>
      <w:r w:rsidRPr="00860034">
        <w:rPr>
          <w:rFonts w:ascii="Arial" w:hAnsi="Arial" w:cs="Arial"/>
          <w:i/>
          <w:color w:val="000000" w:themeColor="text1"/>
          <w:sz w:val="20"/>
          <w:szCs w:val="20"/>
        </w:rPr>
        <w:t xml:space="preserve">Prensa Botánica Profesional </w:t>
      </w:r>
      <w:r>
        <w:rPr>
          <w:rFonts w:ascii="Arial" w:hAnsi="Arial" w:cs="Arial"/>
          <w:color w:val="000000" w:themeColor="text1"/>
          <w:sz w:val="20"/>
          <w:szCs w:val="20"/>
        </w:rPr>
        <w:t xml:space="preserve">[En línea]. En: Mundo Natural [Fecha de consulta: 23 de agosto de 2017]. Disponible en: </w:t>
      </w:r>
      <w:r w:rsidRPr="00860034">
        <w:rPr>
          <w:rFonts w:ascii="Arial" w:hAnsi="Arial" w:cs="Arial"/>
          <w:color w:val="000000" w:themeColor="text1"/>
          <w:sz w:val="20"/>
          <w:szCs w:val="20"/>
          <w:u w:val="single"/>
        </w:rPr>
        <w:t>http://mundonaturalhome.blogspot.mx/2013/04/prensa-botanica-profesional_11.html</w:t>
      </w:r>
      <w:r>
        <w:rPr>
          <w:rFonts w:ascii="Arial" w:hAnsi="Arial" w:cs="Arial"/>
          <w:color w:val="000000" w:themeColor="text1"/>
          <w:sz w:val="20"/>
          <w:szCs w:val="20"/>
        </w:rPr>
        <w:t>.</w:t>
      </w:r>
    </w:p>
    <w:p w:rsidR="00F43573" w:rsidRPr="00860034" w:rsidRDefault="00F43573" w:rsidP="007C3521">
      <w:pPr>
        <w:tabs>
          <w:tab w:val="left" w:pos="2268"/>
        </w:tabs>
        <w:ind w:left="540" w:hanging="540"/>
        <w:jc w:val="both"/>
        <w:rPr>
          <w:rFonts w:ascii="Arial" w:hAnsi="Arial" w:cs="Arial"/>
          <w:i/>
          <w:color w:val="000000" w:themeColor="text1"/>
          <w:sz w:val="20"/>
          <w:szCs w:val="20"/>
        </w:rPr>
      </w:pPr>
    </w:p>
    <w:p w:rsidR="00723CCA" w:rsidRPr="00860034" w:rsidRDefault="00723CCA" w:rsidP="0064003A">
      <w:pPr>
        <w:tabs>
          <w:tab w:val="left" w:pos="2268"/>
        </w:tabs>
        <w:ind w:left="540" w:hanging="540"/>
        <w:jc w:val="both"/>
        <w:rPr>
          <w:rFonts w:ascii="Arial" w:hAnsi="Arial" w:cs="Arial"/>
          <w:color w:val="000000" w:themeColor="text1"/>
          <w:sz w:val="20"/>
          <w:szCs w:val="20"/>
        </w:rPr>
      </w:pPr>
      <w:r w:rsidRPr="00860034">
        <w:rPr>
          <w:rFonts w:ascii="Arial" w:hAnsi="Arial" w:cs="Arial"/>
          <w:i/>
          <w:color w:val="000000" w:themeColor="text1"/>
          <w:sz w:val="20"/>
          <w:szCs w:val="20"/>
          <w:lang w:val="en-US"/>
        </w:rPr>
        <w:t>The Fractal and Geometric Beauty of the Plant</w:t>
      </w:r>
      <w:r w:rsidR="00860034" w:rsidRPr="00860034">
        <w:rPr>
          <w:rFonts w:ascii="Arial" w:hAnsi="Arial" w:cs="Arial"/>
          <w:i/>
          <w:color w:val="000000" w:themeColor="text1"/>
          <w:sz w:val="20"/>
          <w:szCs w:val="20"/>
          <w:lang w:val="en-US"/>
        </w:rPr>
        <w:t xml:space="preserve">s. </w:t>
      </w:r>
      <w:r w:rsidRPr="00860034">
        <w:rPr>
          <w:rFonts w:ascii="Arial" w:hAnsi="Arial" w:cs="Arial"/>
          <w:color w:val="000000" w:themeColor="text1"/>
          <w:sz w:val="20"/>
          <w:szCs w:val="20"/>
        </w:rPr>
        <w:t>[En línea]. En: Kottke.</w:t>
      </w:r>
      <w:r w:rsidR="00860034">
        <w:rPr>
          <w:rFonts w:ascii="Arial" w:hAnsi="Arial" w:cs="Arial"/>
          <w:color w:val="000000" w:themeColor="text1"/>
          <w:sz w:val="20"/>
          <w:szCs w:val="20"/>
        </w:rPr>
        <w:t>org. [Fecha de consulta: 22 de a</w:t>
      </w:r>
      <w:r w:rsidRPr="00860034">
        <w:rPr>
          <w:rFonts w:ascii="Arial" w:hAnsi="Arial" w:cs="Arial"/>
          <w:color w:val="000000" w:themeColor="text1"/>
          <w:sz w:val="20"/>
          <w:szCs w:val="20"/>
        </w:rPr>
        <w:t xml:space="preserve">gosto de 2017]. Disponible en: </w:t>
      </w:r>
      <w:hyperlink r:id="rId24" w:history="1">
        <w:r w:rsidRPr="00860034">
          <w:rPr>
            <w:rStyle w:val="Hipervnculo"/>
            <w:rFonts w:ascii="Arial" w:hAnsi="Arial" w:cs="Arial"/>
            <w:color w:val="000000" w:themeColor="text1"/>
            <w:sz w:val="20"/>
            <w:szCs w:val="20"/>
          </w:rPr>
          <w:t>http://kottke.org/16/07/the-fractal-and-geometric-beauty-of-plants</w:t>
        </w:r>
      </w:hyperlink>
      <w:r w:rsidRPr="00860034">
        <w:rPr>
          <w:rFonts w:ascii="Arial" w:hAnsi="Arial" w:cs="Arial"/>
          <w:color w:val="000000" w:themeColor="text1"/>
          <w:sz w:val="20"/>
          <w:szCs w:val="20"/>
        </w:rPr>
        <w:t xml:space="preserve">. </w:t>
      </w:r>
    </w:p>
    <w:p w:rsidR="00723CCA" w:rsidRPr="008A0945" w:rsidRDefault="00723CCA" w:rsidP="007C3521">
      <w:pPr>
        <w:tabs>
          <w:tab w:val="left" w:pos="2268"/>
        </w:tabs>
        <w:ind w:left="540" w:hanging="540"/>
        <w:jc w:val="both"/>
        <w:rPr>
          <w:rFonts w:ascii="Arial" w:hAnsi="Arial" w:cs="Arial"/>
          <w:color w:val="000000" w:themeColor="text1"/>
          <w:sz w:val="20"/>
          <w:szCs w:val="20"/>
        </w:rPr>
      </w:pPr>
    </w:p>
    <w:p w:rsidR="00723CCA" w:rsidRPr="008A0945" w:rsidRDefault="00723CCA" w:rsidP="007C3521">
      <w:pPr>
        <w:tabs>
          <w:tab w:val="left" w:pos="2268"/>
        </w:tabs>
        <w:ind w:left="540" w:hanging="540"/>
        <w:jc w:val="both"/>
        <w:rPr>
          <w:rFonts w:ascii="Arial" w:hAnsi="Arial" w:cs="Arial"/>
          <w:color w:val="000000" w:themeColor="text1"/>
          <w:sz w:val="20"/>
          <w:szCs w:val="20"/>
        </w:rPr>
      </w:pPr>
    </w:p>
    <w:p w:rsidR="007C3521" w:rsidRPr="003522F6" w:rsidRDefault="007C3521" w:rsidP="00572BE4">
      <w:pPr>
        <w:ind w:left="540" w:hanging="540"/>
        <w:jc w:val="center"/>
        <w:rPr>
          <w:rFonts w:ascii="Arial" w:hAnsi="Arial" w:cs="Arial"/>
          <w:color w:val="FF0000"/>
          <w:sz w:val="20"/>
          <w:szCs w:val="20"/>
        </w:rPr>
      </w:pPr>
    </w:p>
    <w:sectPr w:rsidR="007C3521" w:rsidRPr="003522F6" w:rsidSect="009E04E1">
      <w:headerReference w:type="default" r:id="rId25"/>
      <w:footerReference w:type="even" r:id="rId26"/>
      <w:footerReference w:type="default" r:id="rId27"/>
      <w:footerReference w:type="first" r:id="rId28"/>
      <w:type w:val="continuous"/>
      <w:pgSz w:w="12240" w:h="15840"/>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E7" w:rsidRDefault="000408E7">
      <w:r>
        <w:separator/>
      </w:r>
    </w:p>
  </w:endnote>
  <w:endnote w:type="continuationSeparator" w:id="0">
    <w:p w:rsidR="000408E7" w:rsidRDefault="0004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00"/>
    <w:family w:val="script"/>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rsidP="002169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32CF" w:rsidRDefault="000E32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Pr="003E7417" w:rsidRDefault="000E32CF" w:rsidP="002169A5">
    <w:pPr>
      <w:pStyle w:val="Piedepgina"/>
      <w:framePr w:wrap="around" w:vAnchor="text" w:hAnchor="margin" w:xAlign="center" w:y="1"/>
      <w:rPr>
        <w:rStyle w:val="Nmerodepgina"/>
      </w:rPr>
    </w:pPr>
    <w:r w:rsidRPr="003E7417">
      <w:rPr>
        <w:rStyle w:val="Nmerodepgina"/>
      </w:rPr>
      <w:fldChar w:fldCharType="begin"/>
    </w:r>
    <w:r w:rsidRPr="003E7417">
      <w:rPr>
        <w:rStyle w:val="Nmerodepgina"/>
      </w:rPr>
      <w:instrText xml:space="preserve">PAGE  </w:instrText>
    </w:r>
    <w:r w:rsidRPr="003E7417">
      <w:rPr>
        <w:rStyle w:val="Nmerodepgina"/>
      </w:rPr>
      <w:fldChar w:fldCharType="separate"/>
    </w:r>
    <w:r w:rsidR="005437FF">
      <w:rPr>
        <w:rStyle w:val="Nmerodepgina"/>
        <w:noProof/>
      </w:rPr>
      <w:t>ii</w:t>
    </w:r>
    <w:r w:rsidRPr="003E7417">
      <w:rPr>
        <w:rStyle w:val="Nmerodepgina"/>
      </w:rPr>
      <w:fldChar w:fldCharType="end"/>
    </w:r>
  </w:p>
  <w:p w:rsidR="000E32CF" w:rsidRDefault="000E32CF">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rsidP="002169A5">
    <w:pPr>
      <w:pStyle w:val="Piedepgina"/>
      <w:jc w:val="center"/>
    </w:pPr>
    <w:r>
      <w:rPr>
        <w:rStyle w:val="Nmerodepgina"/>
      </w:rPr>
      <w:fldChar w:fldCharType="begin"/>
    </w:r>
    <w:r>
      <w:rPr>
        <w:rStyle w:val="Nmerodepgina"/>
      </w:rPr>
      <w:instrText xml:space="preserve"> PAGE  \* Arabic  \* MERGEFORMAT </w:instrText>
    </w:r>
    <w:r>
      <w:rPr>
        <w:rStyle w:val="Nmerodepgina"/>
      </w:rPr>
      <w:fldChar w:fldCharType="separate"/>
    </w:r>
    <w:r w:rsidR="005437FF">
      <w:rPr>
        <w:rStyle w:val="Nmerodepgina"/>
        <w:noProof/>
      </w:rPr>
      <w:t>1</w:t>
    </w:r>
    <w:r>
      <w:rPr>
        <w:rStyle w:val="Nmerodepgin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32CF" w:rsidRDefault="000E32CF">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rsidP="003B05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37FF">
      <w:rPr>
        <w:rStyle w:val="Nmerodepgina"/>
        <w:noProof/>
      </w:rPr>
      <w:t>8</w:t>
    </w:r>
    <w:r>
      <w:rPr>
        <w:rStyle w:val="Nmerodepgina"/>
      </w:rPr>
      <w:fldChar w:fldCharType="end"/>
    </w:r>
  </w:p>
  <w:p w:rsidR="000E32CF" w:rsidRDefault="000E32CF">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rsidP="002169A5">
    <w:pPr>
      <w:pStyle w:val="Piedepgina"/>
      <w:jc w:val="center"/>
    </w:pPr>
    <w:r>
      <w:rPr>
        <w:rStyle w:val="Nmerodepgina"/>
      </w:rPr>
      <w:fldChar w:fldCharType="begin"/>
    </w:r>
    <w:r>
      <w:rPr>
        <w:rStyle w:val="Nmerodepgina"/>
      </w:rPr>
      <w:instrText xml:space="preserve"> PAGE  \* Arabic  \* MERGEFORMAT </w:instrText>
    </w:r>
    <w:r>
      <w:rPr>
        <w:rStyle w:val="Nmerodepgina"/>
      </w:rPr>
      <w:fldChar w:fldCharType="separate"/>
    </w:r>
    <w:r w:rsidR="005437FF">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E7" w:rsidRDefault="000408E7">
      <w:r>
        <w:separator/>
      </w:r>
    </w:p>
  </w:footnote>
  <w:footnote w:type="continuationSeparator" w:id="0">
    <w:p w:rsidR="000408E7" w:rsidRDefault="00040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rsidP="002169A5">
    <w:pPr>
      <w:pStyle w:val="Encabezado"/>
      <w:jc w:val="right"/>
      <w:rPr>
        <w:rFonts w:ascii="Monotype Corsiva" w:hAnsi="Monotype Corsiva"/>
      </w:rPr>
    </w:pPr>
  </w:p>
  <w:p w:rsidR="000E32CF" w:rsidRDefault="000E32CF" w:rsidP="002169A5">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pPr>
      <w:pStyle w:val="Encabezado"/>
      <w:rPr>
        <w:rFonts w:ascii="Monotype Corsiva" w:hAnsi="Monotype Corsiva"/>
      </w:rPr>
    </w:pPr>
  </w:p>
  <w:p w:rsidR="000E32CF" w:rsidRDefault="000E32CF" w:rsidP="002169A5">
    <w:pPr>
      <w:pStyle w:val="Encabezado"/>
      <w:jc w:val="right"/>
      <w:rPr>
        <w:rFonts w:ascii="Arial" w:hAnsi="Arial"/>
        <w:b/>
      </w:rPr>
    </w:pPr>
    <w:r>
      <w:rPr>
        <w:rFonts w:ascii="Monotype Corsiva" w:hAnsi="Monotype Corsiva"/>
      </w:rPr>
      <w:t>Manual de Prácticas de Botánica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F" w:rsidRDefault="000E32CF">
    <w:pPr>
      <w:pStyle w:val="Encabezado"/>
    </w:pPr>
  </w:p>
  <w:p w:rsidR="000E32CF" w:rsidRDefault="000E32CF">
    <w:pPr>
      <w:pStyle w:val="Encabezado"/>
      <w:jc w:val="right"/>
      <w:rPr>
        <w:rFonts w:ascii="Monotype Corsiva" w:hAnsi="Monotype Corsiva"/>
      </w:rPr>
    </w:pPr>
    <w:r>
      <w:rPr>
        <w:rFonts w:ascii="Monotype Corsiva" w:hAnsi="Monotype Corsiva"/>
      </w:rPr>
      <w:t>Manual de Práct</w:t>
    </w:r>
    <w:r w:rsidR="008A0945">
      <w:rPr>
        <w:rFonts w:ascii="Monotype Corsiva" w:hAnsi="Monotype Corsiva"/>
      </w:rPr>
      <w:t>icas de Botánica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FC71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871DD9"/>
    <w:multiLevelType w:val="hybridMultilevel"/>
    <w:tmpl w:val="D6E6C140"/>
    <w:lvl w:ilvl="0" w:tplc="DDB404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4B1147"/>
    <w:multiLevelType w:val="hybridMultilevel"/>
    <w:tmpl w:val="5C441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2C2578"/>
    <w:multiLevelType w:val="hybridMultilevel"/>
    <w:tmpl w:val="783C0D48"/>
    <w:lvl w:ilvl="0" w:tplc="42BA34CA">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D4960"/>
    <w:multiLevelType w:val="hybridMultilevel"/>
    <w:tmpl w:val="ECC87E4E"/>
    <w:lvl w:ilvl="0" w:tplc="77568FC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D9A7C92"/>
    <w:multiLevelType w:val="hybridMultilevel"/>
    <w:tmpl w:val="5E624324"/>
    <w:lvl w:ilvl="0" w:tplc="1CFC4B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A7F226C"/>
    <w:multiLevelType w:val="hybridMultilevel"/>
    <w:tmpl w:val="AB987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1F01CF8"/>
    <w:multiLevelType w:val="hybridMultilevel"/>
    <w:tmpl w:val="AA2040B8"/>
    <w:lvl w:ilvl="0" w:tplc="5BB2230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57D309D4"/>
    <w:multiLevelType w:val="hybridMultilevel"/>
    <w:tmpl w:val="5E624324"/>
    <w:lvl w:ilvl="0" w:tplc="1CFC4B7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D931B82"/>
    <w:multiLevelType w:val="hybridMultilevel"/>
    <w:tmpl w:val="FB22EBD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C91DFD"/>
    <w:multiLevelType w:val="hybridMultilevel"/>
    <w:tmpl w:val="AB9871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D5F1A03"/>
    <w:multiLevelType w:val="multilevel"/>
    <w:tmpl w:val="240A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1832DC"/>
    <w:multiLevelType w:val="multilevel"/>
    <w:tmpl w:val="D4D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43BFA"/>
    <w:multiLevelType w:val="hybridMultilevel"/>
    <w:tmpl w:val="3856BFC4"/>
    <w:lvl w:ilvl="0" w:tplc="868E87AC">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7"/>
  </w:num>
  <w:num w:numId="5">
    <w:abstractNumId w:val="12"/>
  </w:num>
  <w:num w:numId="6">
    <w:abstractNumId w:val="4"/>
  </w:num>
  <w:num w:numId="7">
    <w:abstractNumId w:val="5"/>
  </w:num>
  <w:num w:numId="8">
    <w:abstractNumId w:val="8"/>
  </w:num>
  <w:num w:numId="9">
    <w:abstractNumId w:val="11"/>
  </w:num>
  <w:num w:numId="10">
    <w:abstractNumId w:val="9"/>
  </w:num>
  <w:num w:numId="11">
    <w:abstractNumId w:val="3"/>
  </w:num>
  <w:num w:numId="12">
    <w:abstractNumId w:val="2"/>
  </w:num>
  <w:num w:numId="13">
    <w:abstractNumId w:val="6"/>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horizontal:left"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5E"/>
    <w:rsid w:val="00002A00"/>
    <w:rsid w:val="00003EB9"/>
    <w:rsid w:val="00004F53"/>
    <w:rsid w:val="00006D0F"/>
    <w:rsid w:val="00007A2F"/>
    <w:rsid w:val="000101C5"/>
    <w:rsid w:val="00011FC1"/>
    <w:rsid w:val="00016A4E"/>
    <w:rsid w:val="00017403"/>
    <w:rsid w:val="00022D78"/>
    <w:rsid w:val="00024E14"/>
    <w:rsid w:val="00025C4F"/>
    <w:rsid w:val="0002730D"/>
    <w:rsid w:val="00030130"/>
    <w:rsid w:val="000327A2"/>
    <w:rsid w:val="00035A8E"/>
    <w:rsid w:val="00035E1F"/>
    <w:rsid w:val="000370C7"/>
    <w:rsid w:val="000408E7"/>
    <w:rsid w:val="00043116"/>
    <w:rsid w:val="00043794"/>
    <w:rsid w:val="000445C9"/>
    <w:rsid w:val="00045421"/>
    <w:rsid w:val="000474F6"/>
    <w:rsid w:val="00050332"/>
    <w:rsid w:val="00051A0A"/>
    <w:rsid w:val="0005485D"/>
    <w:rsid w:val="00061CDC"/>
    <w:rsid w:val="00061E74"/>
    <w:rsid w:val="000629F3"/>
    <w:rsid w:val="00064801"/>
    <w:rsid w:val="00065C1C"/>
    <w:rsid w:val="0006678F"/>
    <w:rsid w:val="00067BED"/>
    <w:rsid w:val="000711E2"/>
    <w:rsid w:val="00072E92"/>
    <w:rsid w:val="000740C0"/>
    <w:rsid w:val="00074425"/>
    <w:rsid w:val="00074FFB"/>
    <w:rsid w:val="00080F63"/>
    <w:rsid w:val="00081454"/>
    <w:rsid w:val="000835CD"/>
    <w:rsid w:val="00083B9F"/>
    <w:rsid w:val="00084D16"/>
    <w:rsid w:val="00087FE6"/>
    <w:rsid w:val="00090997"/>
    <w:rsid w:val="000925B6"/>
    <w:rsid w:val="0009310F"/>
    <w:rsid w:val="00094A32"/>
    <w:rsid w:val="000950BD"/>
    <w:rsid w:val="00096B5A"/>
    <w:rsid w:val="000A030A"/>
    <w:rsid w:val="000A0590"/>
    <w:rsid w:val="000A0C75"/>
    <w:rsid w:val="000A210F"/>
    <w:rsid w:val="000A2EDC"/>
    <w:rsid w:val="000A3550"/>
    <w:rsid w:val="000A3764"/>
    <w:rsid w:val="000A6474"/>
    <w:rsid w:val="000B166A"/>
    <w:rsid w:val="000B7694"/>
    <w:rsid w:val="000C36DD"/>
    <w:rsid w:val="000C56BE"/>
    <w:rsid w:val="000C5C7D"/>
    <w:rsid w:val="000D0222"/>
    <w:rsid w:val="000D1E1B"/>
    <w:rsid w:val="000D2875"/>
    <w:rsid w:val="000D4A05"/>
    <w:rsid w:val="000D5EDD"/>
    <w:rsid w:val="000D61C0"/>
    <w:rsid w:val="000D6A2D"/>
    <w:rsid w:val="000D7B46"/>
    <w:rsid w:val="000E1922"/>
    <w:rsid w:val="000E32CF"/>
    <w:rsid w:val="000E3865"/>
    <w:rsid w:val="000E6882"/>
    <w:rsid w:val="000E7E85"/>
    <w:rsid w:val="000F1C30"/>
    <w:rsid w:val="000F344B"/>
    <w:rsid w:val="000F40CA"/>
    <w:rsid w:val="000F5C64"/>
    <w:rsid w:val="000F6299"/>
    <w:rsid w:val="000F741E"/>
    <w:rsid w:val="00100F61"/>
    <w:rsid w:val="00104001"/>
    <w:rsid w:val="00105DDF"/>
    <w:rsid w:val="00106F73"/>
    <w:rsid w:val="0011085D"/>
    <w:rsid w:val="0011110F"/>
    <w:rsid w:val="00112F9A"/>
    <w:rsid w:val="00113BB9"/>
    <w:rsid w:val="00114552"/>
    <w:rsid w:val="00114967"/>
    <w:rsid w:val="00116270"/>
    <w:rsid w:val="00120FD2"/>
    <w:rsid w:val="001217DD"/>
    <w:rsid w:val="00124C19"/>
    <w:rsid w:val="00125074"/>
    <w:rsid w:val="00125597"/>
    <w:rsid w:val="001262B3"/>
    <w:rsid w:val="00126BB9"/>
    <w:rsid w:val="001301FD"/>
    <w:rsid w:val="00130919"/>
    <w:rsid w:val="00130938"/>
    <w:rsid w:val="00133038"/>
    <w:rsid w:val="00136668"/>
    <w:rsid w:val="001378F3"/>
    <w:rsid w:val="00137A23"/>
    <w:rsid w:val="00140594"/>
    <w:rsid w:val="001406CC"/>
    <w:rsid w:val="0014074B"/>
    <w:rsid w:val="001426EC"/>
    <w:rsid w:val="00143300"/>
    <w:rsid w:val="00150378"/>
    <w:rsid w:val="00150446"/>
    <w:rsid w:val="001506A2"/>
    <w:rsid w:val="00150E03"/>
    <w:rsid w:val="00156C2A"/>
    <w:rsid w:val="00157599"/>
    <w:rsid w:val="001576F8"/>
    <w:rsid w:val="001579B0"/>
    <w:rsid w:val="00161552"/>
    <w:rsid w:val="00161BBE"/>
    <w:rsid w:val="00164E81"/>
    <w:rsid w:val="00165244"/>
    <w:rsid w:val="00166EDD"/>
    <w:rsid w:val="00167DC2"/>
    <w:rsid w:val="001716C7"/>
    <w:rsid w:val="001741AC"/>
    <w:rsid w:val="00174B28"/>
    <w:rsid w:val="0017681E"/>
    <w:rsid w:val="00177685"/>
    <w:rsid w:val="00184339"/>
    <w:rsid w:val="00185A42"/>
    <w:rsid w:val="001878DD"/>
    <w:rsid w:val="00190437"/>
    <w:rsid w:val="0019058F"/>
    <w:rsid w:val="0019245E"/>
    <w:rsid w:val="00192B97"/>
    <w:rsid w:val="001933D3"/>
    <w:rsid w:val="0019503A"/>
    <w:rsid w:val="00195F6E"/>
    <w:rsid w:val="00196AE9"/>
    <w:rsid w:val="00197615"/>
    <w:rsid w:val="00197AA7"/>
    <w:rsid w:val="00197F47"/>
    <w:rsid w:val="001A16A8"/>
    <w:rsid w:val="001A1FDB"/>
    <w:rsid w:val="001A2A4C"/>
    <w:rsid w:val="001A32CD"/>
    <w:rsid w:val="001A4250"/>
    <w:rsid w:val="001A5C1E"/>
    <w:rsid w:val="001A5D87"/>
    <w:rsid w:val="001A6561"/>
    <w:rsid w:val="001A7202"/>
    <w:rsid w:val="001A7968"/>
    <w:rsid w:val="001B07A4"/>
    <w:rsid w:val="001B10ED"/>
    <w:rsid w:val="001B1F78"/>
    <w:rsid w:val="001B2927"/>
    <w:rsid w:val="001B356A"/>
    <w:rsid w:val="001B3A95"/>
    <w:rsid w:val="001B4B64"/>
    <w:rsid w:val="001B5F80"/>
    <w:rsid w:val="001C06AA"/>
    <w:rsid w:val="001C1981"/>
    <w:rsid w:val="001C1C3E"/>
    <w:rsid w:val="001C33C6"/>
    <w:rsid w:val="001C774D"/>
    <w:rsid w:val="001C794D"/>
    <w:rsid w:val="001D1464"/>
    <w:rsid w:val="001D24E4"/>
    <w:rsid w:val="001D3D55"/>
    <w:rsid w:val="001D4619"/>
    <w:rsid w:val="001D511B"/>
    <w:rsid w:val="001D61D8"/>
    <w:rsid w:val="001D62E3"/>
    <w:rsid w:val="001E1E42"/>
    <w:rsid w:val="001E2E27"/>
    <w:rsid w:val="001E3093"/>
    <w:rsid w:val="001E7CA5"/>
    <w:rsid w:val="001F0D41"/>
    <w:rsid w:val="001F380C"/>
    <w:rsid w:val="001F477C"/>
    <w:rsid w:val="001F718C"/>
    <w:rsid w:val="001F7D59"/>
    <w:rsid w:val="00203949"/>
    <w:rsid w:val="002054F9"/>
    <w:rsid w:val="00205744"/>
    <w:rsid w:val="0020600F"/>
    <w:rsid w:val="00207217"/>
    <w:rsid w:val="002074D5"/>
    <w:rsid w:val="00211D6B"/>
    <w:rsid w:val="002145F4"/>
    <w:rsid w:val="00216854"/>
    <w:rsid w:val="002169A5"/>
    <w:rsid w:val="00221696"/>
    <w:rsid w:val="0022423C"/>
    <w:rsid w:val="00226E08"/>
    <w:rsid w:val="00226E15"/>
    <w:rsid w:val="00227538"/>
    <w:rsid w:val="00227B6A"/>
    <w:rsid w:val="002337CB"/>
    <w:rsid w:val="00234597"/>
    <w:rsid w:val="002356CF"/>
    <w:rsid w:val="00237308"/>
    <w:rsid w:val="002374AD"/>
    <w:rsid w:val="0023769C"/>
    <w:rsid w:val="00237C70"/>
    <w:rsid w:val="0024084F"/>
    <w:rsid w:val="00244C3C"/>
    <w:rsid w:val="002452D9"/>
    <w:rsid w:val="0024650D"/>
    <w:rsid w:val="00250E4D"/>
    <w:rsid w:val="002512ED"/>
    <w:rsid w:val="00251A08"/>
    <w:rsid w:val="00252F7E"/>
    <w:rsid w:val="00253EB0"/>
    <w:rsid w:val="00254738"/>
    <w:rsid w:val="00255552"/>
    <w:rsid w:val="0026002F"/>
    <w:rsid w:val="00261FB4"/>
    <w:rsid w:val="0026267B"/>
    <w:rsid w:val="00262D54"/>
    <w:rsid w:val="002642F1"/>
    <w:rsid w:val="002655C7"/>
    <w:rsid w:val="00266D8C"/>
    <w:rsid w:val="00266DF8"/>
    <w:rsid w:val="0027288A"/>
    <w:rsid w:val="00273910"/>
    <w:rsid w:val="00274FB2"/>
    <w:rsid w:val="002752B7"/>
    <w:rsid w:val="002756D7"/>
    <w:rsid w:val="00276397"/>
    <w:rsid w:val="00276D95"/>
    <w:rsid w:val="002772DC"/>
    <w:rsid w:val="00277A2C"/>
    <w:rsid w:val="00277A76"/>
    <w:rsid w:val="00280822"/>
    <w:rsid w:val="00280936"/>
    <w:rsid w:val="0028325D"/>
    <w:rsid w:val="0028393F"/>
    <w:rsid w:val="0028442B"/>
    <w:rsid w:val="00285B47"/>
    <w:rsid w:val="002866C7"/>
    <w:rsid w:val="002869F8"/>
    <w:rsid w:val="00287CDC"/>
    <w:rsid w:val="00292B9F"/>
    <w:rsid w:val="00294881"/>
    <w:rsid w:val="0029642B"/>
    <w:rsid w:val="00296776"/>
    <w:rsid w:val="002A2DD8"/>
    <w:rsid w:val="002A41FD"/>
    <w:rsid w:val="002A608E"/>
    <w:rsid w:val="002A6C7B"/>
    <w:rsid w:val="002B082C"/>
    <w:rsid w:val="002B106D"/>
    <w:rsid w:val="002B145D"/>
    <w:rsid w:val="002B3513"/>
    <w:rsid w:val="002B377B"/>
    <w:rsid w:val="002B670F"/>
    <w:rsid w:val="002B6BAA"/>
    <w:rsid w:val="002B7F91"/>
    <w:rsid w:val="002C008A"/>
    <w:rsid w:val="002C0731"/>
    <w:rsid w:val="002C1CA8"/>
    <w:rsid w:val="002C413E"/>
    <w:rsid w:val="002C6144"/>
    <w:rsid w:val="002C6F2A"/>
    <w:rsid w:val="002C7C76"/>
    <w:rsid w:val="002D08B3"/>
    <w:rsid w:val="002D0B61"/>
    <w:rsid w:val="002D149E"/>
    <w:rsid w:val="002D2681"/>
    <w:rsid w:val="002D4153"/>
    <w:rsid w:val="002D4A08"/>
    <w:rsid w:val="002D4AB2"/>
    <w:rsid w:val="002D5471"/>
    <w:rsid w:val="002D54DC"/>
    <w:rsid w:val="002D649D"/>
    <w:rsid w:val="002D6838"/>
    <w:rsid w:val="002E059F"/>
    <w:rsid w:val="002E2275"/>
    <w:rsid w:val="002E414E"/>
    <w:rsid w:val="002E44C5"/>
    <w:rsid w:val="002E4915"/>
    <w:rsid w:val="002E5D5F"/>
    <w:rsid w:val="002E642F"/>
    <w:rsid w:val="002E6BD7"/>
    <w:rsid w:val="002E710E"/>
    <w:rsid w:val="002E73EA"/>
    <w:rsid w:val="002E7659"/>
    <w:rsid w:val="002F0027"/>
    <w:rsid w:val="002F3589"/>
    <w:rsid w:val="002F5DF6"/>
    <w:rsid w:val="00300858"/>
    <w:rsid w:val="00303448"/>
    <w:rsid w:val="003044FF"/>
    <w:rsid w:val="00307992"/>
    <w:rsid w:val="0031065C"/>
    <w:rsid w:val="0031455D"/>
    <w:rsid w:val="00315765"/>
    <w:rsid w:val="00315D68"/>
    <w:rsid w:val="00315D7E"/>
    <w:rsid w:val="0032101B"/>
    <w:rsid w:val="00321394"/>
    <w:rsid w:val="00323FF0"/>
    <w:rsid w:val="0032709C"/>
    <w:rsid w:val="003311DA"/>
    <w:rsid w:val="00331E23"/>
    <w:rsid w:val="00333E8A"/>
    <w:rsid w:val="00334D23"/>
    <w:rsid w:val="0033611B"/>
    <w:rsid w:val="003416F9"/>
    <w:rsid w:val="003420A6"/>
    <w:rsid w:val="00343306"/>
    <w:rsid w:val="003446CB"/>
    <w:rsid w:val="00346189"/>
    <w:rsid w:val="00346790"/>
    <w:rsid w:val="003503B5"/>
    <w:rsid w:val="0035196E"/>
    <w:rsid w:val="003522F6"/>
    <w:rsid w:val="00353FA7"/>
    <w:rsid w:val="003559C5"/>
    <w:rsid w:val="003567A3"/>
    <w:rsid w:val="00360311"/>
    <w:rsid w:val="00361BD9"/>
    <w:rsid w:val="003654B3"/>
    <w:rsid w:val="003665C0"/>
    <w:rsid w:val="003672B7"/>
    <w:rsid w:val="00370826"/>
    <w:rsid w:val="00372AA7"/>
    <w:rsid w:val="003737D5"/>
    <w:rsid w:val="00381367"/>
    <w:rsid w:val="00390B6B"/>
    <w:rsid w:val="00392244"/>
    <w:rsid w:val="003926BC"/>
    <w:rsid w:val="003947E2"/>
    <w:rsid w:val="0039568F"/>
    <w:rsid w:val="0039685D"/>
    <w:rsid w:val="003A0AF6"/>
    <w:rsid w:val="003A10BA"/>
    <w:rsid w:val="003A47F3"/>
    <w:rsid w:val="003A5F11"/>
    <w:rsid w:val="003A6358"/>
    <w:rsid w:val="003A6649"/>
    <w:rsid w:val="003A782F"/>
    <w:rsid w:val="003A7DC2"/>
    <w:rsid w:val="003B0569"/>
    <w:rsid w:val="003B0C7C"/>
    <w:rsid w:val="003B2FAF"/>
    <w:rsid w:val="003B3F18"/>
    <w:rsid w:val="003B3FD6"/>
    <w:rsid w:val="003C714B"/>
    <w:rsid w:val="003D0AA2"/>
    <w:rsid w:val="003D0EB2"/>
    <w:rsid w:val="003D154E"/>
    <w:rsid w:val="003D1A46"/>
    <w:rsid w:val="003D3299"/>
    <w:rsid w:val="003D386E"/>
    <w:rsid w:val="003D3DC2"/>
    <w:rsid w:val="003D6EA7"/>
    <w:rsid w:val="003E0795"/>
    <w:rsid w:val="003E0E5B"/>
    <w:rsid w:val="003E17D4"/>
    <w:rsid w:val="003E1A20"/>
    <w:rsid w:val="003E6E07"/>
    <w:rsid w:val="003E7134"/>
    <w:rsid w:val="003F0EF3"/>
    <w:rsid w:val="003F11E6"/>
    <w:rsid w:val="003F237B"/>
    <w:rsid w:val="003F320C"/>
    <w:rsid w:val="003F3A1A"/>
    <w:rsid w:val="003F5F0E"/>
    <w:rsid w:val="003F65C7"/>
    <w:rsid w:val="003F6DA3"/>
    <w:rsid w:val="003F78DB"/>
    <w:rsid w:val="00402210"/>
    <w:rsid w:val="00402740"/>
    <w:rsid w:val="00403C40"/>
    <w:rsid w:val="00403FD9"/>
    <w:rsid w:val="00404FCC"/>
    <w:rsid w:val="00404FEA"/>
    <w:rsid w:val="00413F3A"/>
    <w:rsid w:val="00414144"/>
    <w:rsid w:val="00414744"/>
    <w:rsid w:val="00420EA8"/>
    <w:rsid w:val="00422272"/>
    <w:rsid w:val="004245C0"/>
    <w:rsid w:val="004261DD"/>
    <w:rsid w:val="00426B62"/>
    <w:rsid w:val="00427455"/>
    <w:rsid w:val="00430AD8"/>
    <w:rsid w:val="00431B8A"/>
    <w:rsid w:val="00434346"/>
    <w:rsid w:val="0043613D"/>
    <w:rsid w:val="00436834"/>
    <w:rsid w:val="00437055"/>
    <w:rsid w:val="00441BF7"/>
    <w:rsid w:val="00442F43"/>
    <w:rsid w:val="00444382"/>
    <w:rsid w:val="0045078D"/>
    <w:rsid w:val="00457C13"/>
    <w:rsid w:val="00461D2D"/>
    <w:rsid w:val="004634A1"/>
    <w:rsid w:val="004657F7"/>
    <w:rsid w:val="004667F0"/>
    <w:rsid w:val="00471028"/>
    <w:rsid w:val="00474491"/>
    <w:rsid w:val="00475804"/>
    <w:rsid w:val="0048007E"/>
    <w:rsid w:val="004806C4"/>
    <w:rsid w:val="004814A7"/>
    <w:rsid w:val="004819C8"/>
    <w:rsid w:val="00485E0B"/>
    <w:rsid w:val="004864B0"/>
    <w:rsid w:val="004868DD"/>
    <w:rsid w:val="00486905"/>
    <w:rsid w:val="0048729F"/>
    <w:rsid w:val="0048788A"/>
    <w:rsid w:val="00487CDF"/>
    <w:rsid w:val="004929BF"/>
    <w:rsid w:val="00492E48"/>
    <w:rsid w:val="0049327C"/>
    <w:rsid w:val="0049457F"/>
    <w:rsid w:val="004951AC"/>
    <w:rsid w:val="00496A6B"/>
    <w:rsid w:val="00496DB8"/>
    <w:rsid w:val="004A03F6"/>
    <w:rsid w:val="004A180B"/>
    <w:rsid w:val="004A2015"/>
    <w:rsid w:val="004A23B6"/>
    <w:rsid w:val="004A2609"/>
    <w:rsid w:val="004A2692"/>
    <w:rsid w:val="004A2EAD"/>
    <w:rsid w:val="004A51A3"/>
    <w:rsid w:val="004B03AC"/>
    <w:rsid w:val="004B0681"/>
    <w:rsid w:val="004B1615"/>
    <w:rsid w:val="004B1DD7"/>
    <w:rsid w:val="004B1F4D"/>
    <w:rsid w:val="004B49C3"/>
    <w:rsid w:val="004C2122"/>
    <w:rsid w:val="004C275C"/>
    <w:rsid w:val="004C2A00"/>
    <w:rsid w:val="004D24F6"/>
    <w:rsid w:val="004D344B"/>
    <w:rsid w:val="004D4412"/>
    <w:rsid w:val="004D6934"/>
    <w:rsid w:val="004D7F1C"/>
    <w:rsid w:val="004E2C6B"/>
    <w:rsid w:val="004E3407"/>
    <w:rsid w:val="004F0C4B"/>
    <w:rsid w:val="004F0EDC"/>
    <w:rsid w:val="004F1A48"/>
    <w:rsid w:val="004F24EA"/>
    <w:rsid w:val="004F2BB2"/>
    <w:rsid w:val="004F4F93"/>
    <w:rsid w:val="004F5194"/>
    <w:rsid w:val="004F6A5D"/>
    <w:rsid w:val="005007D1"/>
    <w:rsid w:val="005017BC"/>
    <w:rsid w:val="005038A3"/>
    <w:rsid w:val="00503F7F"/>
    <w:rsid w:val="0050421B"/>
    <w:rsid w:val="00505089"/>
    <w:rsid w:val="00507AF7"/>
    <w:rsid w:val="005105ED"/>
    <w:rsid w:val="00513B68"/>
    <w:rsid w:val="00513B6E"/>
    <w:rsid w:val="0051411B"/>
    <w:rsid w:val="005147CA"/>
    <w:rsid w:val="00515216"/>
    <w:rsid w:val="00516A6C"/>
    <w:rsid w:val="0051770D"/>
    <w:rsid w:val="005227FC"/>
    <w:rsid w:val="00523D78"/>
    <w:rsid w:val="005309C1"/>
    <w:rsid w:val="00531EEF"/>
    <w:rsid w:val="0053348C"/>
    <w:rsid w:val="00534D2B"/>
    <w:rsid w:val="00535397"/>
    <w:rsid w:val="00535713"/>
    <w:rsid w:val="005379B6"/>
    <w:rsid w:val="005416CE"/>
    <w:rsid w:val="00541F37"/>
    <w:rsid w:val="005437FF"/>
    <w:rsid w:val="00544E39"/>
    <w:rsid w:val="0054783A"/>
    <w:rsid w:val="00547A98"/>
    <w:rsid w:val="00547CA6"/>
    <w:rsid w:val="0055063F"/>
    <w:rsid w:val="0055266D"/>
    <w:rsid w:val="00555085"/>
    <w:rsid w:val="005575FD"/>
    <w:rsid w:val="0056298D"/>
    <w:rsid w:val="00565884"/>
    <w:rsid w:val="0056644A"/>
    <w:rsid w:val="00567C00"/>
    <w:rsid w:val="00567FF0"/>
    <w:rsid w:val="00570278"/>
    <w:rsid w:val="00572BE4"/>
    <w:rsid w:val="00574829"/>
    <w:rsid w:val="00574CFC"/>
    <w:rsid w:val="00574FCA"/>
    <w:rsid w:val="00580FF2"/>
    <w:rsid w:val="00581224"/>
    <w:rsid w:val="005827FB"/>
    <w:rsid w:val="00583647"/>
    <w:rsid w:val="00584712"/>
    <w:rsid w:val="00585BA2"/>
    <w:rsid w:val="0058690E"/>
    <w:rsid w:val="00586ACE"/>
    <w:rsid w:val="00587D82"/>
    <w:rsid w:val="0059435C"/>
    <w:rsid w:val="00595624"/>
    <w:rsid w:val="005958EF"/>
    <w:rsid w:val="00596D7D"/>
    <w:rsid w:val="00597953"/>
    <w:rsid w:val="005A1B32"/>
    <w:rsid w:val="005A255E"/>
    <w:rsid w:val="005A4456"/>
    <w:rsid w:val="005A459C"/>
    <w:rsid w:val="005A47D8"/>
    <w:rsid w:val="005A4B5F"/>
    <w:rsid w:val="005A57FA"/>
    <w:rsid w:val="005A6F72"/>
    <w:rsid w:val="005B25F5"/>
    <w:rsid w:val="005B26A4"/>
    <w:rsid w:val="005B5017"/>
    <w:rsid w:val="005C0117"/>
    <w:rsid w:val="005C0675"/>
    <w:rsid w:val="005C1C51"/>
    <w:rsid w:val="005C3EBB"/>
    <w:rsid w:val="005C53FA"/>
    <w:rsid w:val="005D054C"/>
    <w:rsid w:val="005D2541"/>
    <w:rsid w:val="005D25BE"/>
    <w:rsid w:val="005D265E"/>
    <w:rsid w:val="005D2D6A"/>
    <w:rsid w:val="005D363D"/>
    <w:rsid w:val="005D37BB"/>
    <w:rsid w:val="005D3B8F"/>
    <w:rsid w:val="005D596F"/>
    <w:rsid w:val="005D6FEC"/>
    <w:rsid w:val="005E0569"/>
    <w:rsid w:val="005E224B"/>
    <w:rsid w:val="005E25F7"/>
    <w:rsid w:val="005E2700"/>
    <w:rsid w:val="005E2D99"/>
    <w:rsid w:val="005E748B"/>
    <w:rsid w:val="005F084A"/>
    <w:rsid w:val="005F2BE8"/>
    <w:rsid w:val="005F51A2"/>
    <w:rsid w:val="005F764F"/>
    <w:rsid w:val="006000B8"/>
    <w:rsid w:val="00600791"/>
    <w:rsid w:val="00601722"/>
    <w:rsid w:val="006017A2"/>
    <w:rsid w:val="00604E28"/>
    <w:rsid w:val="00605BF8"/>
    <w:rsid w:val="00606F8C"/>
    <w:rsid w:val="00614821"/>
    <w:rsid w:val="00614DBC"/>
    <w:rsid w:val="00616E5D"/>
    <w:rsid w:val="00620EE6"/>
    <w:rsid w:val="00621983"/>
    <w:rsid w:val="00623DC1"/>
    <w:rsid w:val="00624B7B"/>
    <w:rsid w:val="0062596B"/>
    <w:rsid w:val="00632649"/>
    <w:rsid w:val="006348AF"/>
    <w:rsid w:val="00635A49"/>
    <w:rsid w:val="00635B51"/>
    <w:rsid w:val="006365E7"/>
    <w:rsid w:val="006373FC"/>
    <w:rsid w:val="0064003A"/>
    <w:rsid w:val="006407E6"/>
    <w:rsid w:val="00642C54"/>
    <w:rsid w:val="006436F6"/>
    <w:rsid w:val="00643881"/>
    <w:rsid w:val="00643D9F"/>
    <w:rsid w:val="0064409F"/>
    <w:rsid w:val="006461BA"/>
    <w:rsid w:val="00646A1A"/>
    <w:rsid w:val="00650F0F"/>
    <w:rsid w:val="00651C3C"/>
    <w:rsid w:val="00652017"/>
    <w:rsid w:val="0065279F"/>
    <w:rsid w:val="00652885"/>
    <w:rsid w:val="00652F3E"/>
    <w:rsid w:val="006548A0"/>
    <w:rsid w:val="00655346"/>
    <w:rsid w:val="006576B3"/>
    <w:rsid w:val="00660A6B"/>
    <w:rsid w:val="00660E37"/>
    <w:rsid w:val="00661DD3"/>
    <w:rsid w:val="00661F0F"/>
    <w:rsid w:val="00662400"/>
    <w:rsid w:val="006630A0"/>
    <w:rsid w:val="006648C5"/>
    <w:rsid w:val="00665061"/>
    <w:rsid w:val="006655FC"/>
    <w:rsid w:val="00666675"/>
    <w:rsid w:val="006701EF"/>
    <w:rsid w:val="006709E4"/>
    <w:rsid w:val="00671E89"/>
    <w:rsid w:val="00672827"/>
    <w:rsid w:val="00673527"/>
    <w:rsid w:val="00673ADC"/>
    <w:rsid w:val="0067458F"/>
    <w:rsid w:val="00674FD7"/>
    <w:rsid w:val="00677339"/>
    <w:rsid w:val="00677EAD"/>
    <w:rsid w:val="00681CBE"/>
    <w:rsid w:val="00682567"/>
    <w:rsid w:val="006876AC"/>
    <w:rsid w:val="00687967"/>
    <w:rsid w:val="00687EF0"/>
    <w:rsid w:val="00694184"/>
    <w:rsid w:val="006955F6"/>
    <w:rsid w:val="006959E8"/>
    <w:rsid w:val="006A017E"/>
    <w:rsid w:val="006A0E56"/>
    <w:rsid w:val="006A1E56"/>
    <w:rsid w:val="006A3102"/>
    <w:rsid w:val="006A3D93"/>
    <w:rsid w:val="006A45F2"/>
    <w:rsid w:val="006A4C77"/>
    <w:rsid w:val="006A5500"/>
    <w:rsid w:val="006A7A29"/>
    <w:rsid w:val="006B2FE6"/>
    <w:rsid w:val="006B557F"/>
    <w:rsid w:val="006C003C"/>
    <w:rsid w:val="006C092E"/>
    <w:rsid w:val="006C256D"/>
    <w:rsid w:val="006C5034"/>
    <w:rsid w:val="006C623E"/>
    <w:rsid w:val="006C798C"/>
    <w:rsid w:val="006D024D"/>
    <w:rsid w:val="006D0426"/>
    <w:rsid w:val="006D16DF"/>
    <w:rsid w:val="006D2478"/>
    <w:rsid w:val="006D2866"/>
    <w:rsid w:val="006D3697"/>
    <w:rsid w:val="006D3D4B"/>
    <w:rsid w:val="006D5B6A"/>
    <w:rsid w:val="006D60F3"/>
    <w:rsid w:val="006E0D55"/>
    <w:rsid w:val="006E1D57"/>
    <w:rsid w:val="006E4FBB"/>
    <w:rsid w:val="006E5EAF"/>
    <w:rsid w:val="006E73E5"/>
    <w:rsid w:val="006E797D"/>
    <w:rsid w:val="006E7C92"/>
    <w:rsid w:val="006F214E"/>
    <w:rsid w:val="006F219D"/>
    <w:rsid w:val="006F5568"/>
    <w:rsid w:val="00703DAB"/>
    <w:rsid w:val="00704C58"/>
    <w:rsid w:val="00704E1B"/>
    <w:rsid w:val="0070632D"/>
    <w:rsid w:val="00706820"/>
    <w:rsid w:val="00710F6E"/>
    <w:rsid w:val="00711AB4"/>
    <w:rsid w:val="00712094"/>
    <w:rsid w:val="007157FF"/>
    <w:rsid w:val="00715D05"/>
    <w:rsid w:val="00715D95"/>
    <w:rsid w:val="00717B04"/>
    <w:rsid w:val="00720684"/>
    <w:rsid w:val="00720841"/>
    <w:rsid w:val="00723068"/>
    <w:rsid w:val="0072328E"/>
    <w:rsid w:val="00723CCA"/>
    <w:rsid w:val="007262CF"/>
    <w:rsid w:val="0072750A"/>
    <w:rsid w:val="00727635"/>
    <w:rsid w:val="007276D2"/>
    <w:rsid w:val="00730C74"/>
    <w:rsid w:val="00731112"/>
    <w:rsid w:val="0073154C"/>
    <w:rsid w:val="00731E53"/>
    <w:rsid w:val="00735859"/>
    <w:rsid w:val="00737509"/>
    <w:rsid w:val="00740674"/>
    <w:rsid w:val="0074151C"/>
    <w:rsid w:val="00743F1B"/>
    <w:rsid w:val="00745CA7"/>
    <w:rsid w:val="00746393"/>
    <w:rsid w:val="00747A06"/>
    <w:rsid w:val="00747DB9"/>
    <w:rsid w:val="007504EF"/>
    <w:rsid w:val="00752972"/>
    <w:rsid w:val="00752ADD"/>
    <w:rsid w:val="00753451"/>
    <w:rsid w:val="00755EBA"/>
    <w:rsid w:val="00760394"/>
    <w:rsid w:val="0076041F"/>
    <w:rsid w:val="00762B46"/>
    <w:rsid w:val="00763158"/>
    <w:rsid w:val="00765384"/>
    <w:rsid w:val="00765F45"/>
    <w:rsid w:val="00766448"/>
    <w:rsid w:val="00767B92"/>
    <w:rsid w:val="0077007E"/>
    <w:rsid w:val="00771B4C"/>
    <w:rsid w:val="00771CC4"/>
    <w:rsid w:val="007739F5"/>
    <w:rsid w:val="00774C45"/>
    <w:rsid w:val="00776E39"/>
    <w:rsid w:val="007775FE"/>
    <w:rsid w:val="00777C68"/>
    <w:rsid w:val="00780DD6"/>
    <w:rsid w:val="00782728"/>
    <w:rsid w:val="00785982"/>
    <w:rsid w:val="00786471"/>
    <w:rsid w:val="007868BA"/>
    <w:rsid w:val="00786B17"/>
    <w:rsid w:val="007906DB"/>
    <w:rsid w:val="00790C80"/>
    <w:rsid w:val="00791373"/>
    <w:rsid w:val="00791E28"/>
    <w:rsid w:val="00792F01"/>
    <w:rsid w:val="00793B41"/>
    <w:rsid w:val="007946A7"/>
    <w:rsid w:val="007946AF"/>
    <w:rsid w:val="00795F0E"/>
    <w:rsid w:val="007967C6"/>
    <w:rsid w:val="007A0913"/>
    <w:rsid w:val="007A10D7"/>
    <w:rsid w:val="007A1E7B"/>
    <w:rsid w:val="007A64C6"/>
    <w:rsid w:val="007B0414"/>
    <w:rsid w:val="007B228D"/>
    <w:rsid w:val="007B2D5E"/>
    <w:rsid w:val="007B6691"/>
    <w:rsid w:val="007C21D9"/>
    <w:rsid w:val="007C2C4A"/>
    <w:rsid w:val="007C2F1B"/>
    <w:rsid w:val="007C3521"/>
    <w:rsid w:val="007C5301"/>
    <w:rsid w:val="007C622F"/>
    <w:rsid w:val="007D1433"/>
    <w:rsid w:val="007D2CEE"/>
    <w:rsid w:val="007D50FF"/>
    <w:rsid w:val="007D549B"/>
    <w:rsid w:val="007D67F9"/>
    <w:rsid w:val="007D6A73"/>
    <w:rsid w:val="007D7DE6"/>
    <w:rsid w:val="007E3CC3"/>
    <w:rsid w:val="007E400B"/>
    <w:rsid w:val="007E44F9"/>
    <w:rsid w:val="007E7F59"/>
    <w:rsid w:val="007F0393"/>
    <w:rsid w:val="007F3871"/>
    <w:rsid w:val="007F3EC2"/>
    <w:rsid w:val="007F41DF"/>
    <w:rsid w:val="007F430C"/>
    <w:rsid w:val="007F7EE9"/>
    <w:rsid w:val="00800DC2"/>
    <w:rsid w:val="008018D2"/>
    <w:rsid w:val="00802263"/>
    <w:rsid w:val="00803146"/>
    <w:rsid w:val="00804782"/>
    <w:rsid w:val="00811C20"/>
    <w:rsid w:val="00812E26"/>
    <w:rsid w:val="00813337"/>
    <w:rsid w:val="00813967"/>
    <w:rsid w:val="00813B2A"/>
    <w:rsid w:val="00814170"/>
    <w:rsid w:val="00814849"/>
    <w:rsid w:val="00814D41"/>
    <w:rsid w:val="00814DFE"/>
    <w:rsid w:val="00815D30"/>
    <w:rsid w:val="00816833"/>
    <w:rsid w:val="008211E2"/>
    <w:rsid w:val="00825829"/>
    <w:rsid w:val="0082698C"/>
    <w:rsid w:val="0083251B"/>
    <w:rsid w:val="00833F24"/>
    <w:rsid w:val="00840421"/>
    <w:rsid w:val="0084191C"/>
    <w:rsid w:val="00842BDB"/>
    <w:rsid w:val="008452B7"/>
    <w:rsid w:val="0084616C"/>
    <w:rsid w:val="008471D2"/>
    <w:rsid w:val="00853A0C"/>
    <w:rsid w:val="00855F6E"/>
    <w:rsid w:val="008560C4"/>
    <w:rsid w:val="00860034"/>
    <w:rsid w:val="00860534"/>
    <w:rsid w:val="008614E7"/>
    <w:rsid w:val="0086401C"/>
    <w:rsid w:val="00864432"/>
    <w:rsid w:val="008653FF"/>
    <w:rsid w:val="00866A1A"/>
    <w:rsid w:val="00867F71"/>
    <w:rsid w:val="008708E8"/>
    <w:rsid w:val="00870D86"/>
    <w:rsid w:val="00871DF8"/>
    <w:rsid w:val="00874386"/>
    <w:rsid w:val="00877657"/>
    <w:rsid w:val="008802BC"/>
    <w:rsid w:val="00880EC1"/>
    <w:rsid w:val="00882005"/>
    <w:rsid w:val="008848B1"/>
    <w:rsid w:val="008854D5"/>
    <w:rsid w:val="008859D5"/>
    <w:rsid w:val="0088603C"/>
    <w:rsid w:val="0088612D"/>
    <w:rsid w:val="00890794"/>
    <w:rsid w:val="0089378E"/>
    <w:rsid w:val="00895CB9"/>
    <w:rsid w:val="0089759C"/>
    <w:rsid w:val="00897C4D"/>
    <w:rsid w:val="00897F02"/>
    <w:rsid w:val="008A0945"/>
    <w:rsid w:val="008A25D9"/>
    <w:rsid w:val="008A34D8"/>
    <w:rsid w:val="008A4EE6"/>
    <w:rsid w:val="008A4F40"/>
    <w:rsid w:val="008A5CDF"/>
    <w:rsid w:val="008A7426"/>
    <w:rsid w:val="008B0758"/>
    <w:rsid w:val="008B14A5"/>
    <w:rsid w:val="008B4FB8"/>
    <w:rsid w:val="008B563D"/>
    <w:rsid w:val="008B5B7D"/>
    <w:rsid w:val="008B66B6"/>
    <w:rsid w:val="008B7636"/>
    <w:rsid w:val="008B794B"/>
    <w:rsid w:val="008B7C8C"/>
    <w:rsid w:val="008B7DF2"/>
    <w:rsid w:val="008C0464"/>
    <w:rsid w:val="008C099D"/>
    <w:rsid w:val="008C4981"/>
    <w:rsid w:val="008C4B99"/>
    <w:rsid w:val="008C4BBA"/>
    <w:rsid w:val="008C4DA8"/>
    <w:rsid w:val="008C52C3"/>
    <w:rsid w:val="008C5B45"/>
    <w:rsid w:val="008C624B"/>
    <w:rsid w:val="008C7328"/>
    <w:rsid w:val="008C7B02"/>
    <w:rsid w:val="008D1186"/>
    <w:rsid w:val="008D19E3"/>
    <w:rsid w:val="008D2007"/>
    <w:rsid w:val="008D33BE"/>
    <w:rsid w:val="008D4735"/>
    <w:rsid w:val="008D59DE"/>
    <w:rsid w:val="008D66B3"/>
    <w:rsid w:val="008D7093"/>
    <w:rsid w:val="008E0E31"/>
    <w:rsid w:val="008E10A9"/>
    <w:rsid w:val="008E237D"/>
    <w:rsid w:val="008E2DBB"/>
    <w:rsid w:val="008E2E9C"/>
    <w:rsid w:val="008E3110"/>
    <w:rsid w:val="008E3457"/>
    <w:rsid w:val="008E47BC"/>
    <w:rsid w:val="008E527B"/>
    <w:rsid w:val="008E699C"/>
    <w:rsid w:val="008E7250"/>
    <w:rsid w:val="008E73D1"/>
    <w:rsid w:val="008E75D0"/>
    <w:rsid w:val="008F2D70"/>
    <w:rsid w:val="008F3CC4"/>
    <w:rsid w:val="008F4EF7"/>
    <w:rsid w:val="00900024"/>
    <w:rsid w:val="00901434"/>
    <w:rsid w:val="00903CD0"/>
    <w:rsid w:val="0090483B"/>
    <w:rsid w:val="00904B80"/>
    <w:rsid w:val="00907A19"/>
    <w:rsid w:val="00910CFE"/>
    <w:rsid w:val="009116DE"/>
    <w:rsid w:val="00912E52"/>
    <w:rsid w:val="00915B99"/>
    <w:rsid w:val="00917143"/>
    <w:rsid w:val="00921CD2"/>
    <w:rsid w:val="009243DD"/>
    <w:rsid w:val="00924EB7"/>
    <w:rsid w:val="00926ABB"/>
    <w:rsid w:val="0093098C"/>
    <w:rsid w:val="00930D4A"/>
    <w:rsid w:val="0093259A"/>
    <w:rsid w:val="00933F90"/>
    <w:rsid w:val="00936AEE"/>
    <w:rsid w:val="00937A98"/>
    <w:rsid w:val="00937FCE"/>
    <w:rsid w:val="009404C9"/>
    <w:rsid w:val="00942602"/>
    <w:rsid w:val="00944638"/>
    <w:rsid w:val="00945230"/>
    <w:rsid w:val="009467A0"/>
    <w:rsid w:val="00951CC7"/>
    <w:rsid w:val="00956BD4"/>
    <w:rsid w:val="00956F07"/>
    <w:rsid w:val="009579DC"/>
    <w:rsid w:val="00960703"/>
    <w:rsid w:val="009615C3"/>
    <w:rsid w:val="00961D37"/>
    <w:rsid w:val="009637FA"/>
    <w:rsid w:val="00964F51"/>
    <w:rsid w:val="009665E2"/>
    <w:rsid w:val="00967717"/>
    <w:rsid w:val="00970236"/>
    <w:rsid w:val="00970E26"/>
    <w:rsid w:val="0097371D"/>
    <w:rsid w:val="0097376B"/>
    <w:rsid w:val="00975EFB"/>
    <w:rsid w:val="00977EB8"/>
    <w:rsid w:val="00983046"/>
    <w:rsid w:val="00985C5B"/>
    <w:rsid w:val="0099164D"/>
    <w:rsid w:val="00994E8A"/>
    <w:rsid w:val="00995800"/>
    <w:rsid w:val="00996C43"/>
    <w:rsid w:val="00996F8E"/>
    <w:rsid w:val="009A0A15"/>
    <w:rsid w:val="009A357D"/>
    <w:rsid w:val="009A4EA5"/>
    <w:rsid w:val="009A506E"/>
    <w:rsid w:val="009A6C06"/>
    <w:rsid w:val="009B02AA"/>
    <w:rsid w:val="009B0629"/>
    <w:rsid w:val="009B0DD7"/>
    <w:rsid w:val="009B12F8"/>
    <w:rsid w:val="009B27CA"/>
    <w:rsid w:val="009B578E"/>
    <w:rsid w:val="009C0590"/>
    <w:rsid w:val="009C09A8"/>
    <w:rsid w:val="009C569B"/>
    <w:rsid w:val="009C5D6A"/>
    <w:rsid w:val="009D0011"/>
    <w:rsid w:val="009D104C"/>
    <w:rsid w:val="009D31A3"/>
    <w:rsid w:val="009D53EF"/>
    <w:rsid w:val="009D7F9D"/>
    <w:rsid w:val="009E04E1"/>
    <w:rsid w:val="009E48BB"/>
    <w:rsid w:val="009E6199"/>
    <w:rsid w:val="009E63A5"/>
    <w:rsid w:val="009F0028"/>
    <w:rsid w:val="009F076C"/>
    <w:rsid w:val="009F3266"/>
    <w:rsid w:val="009F60C4"/>
    <w:rsid w:val="009F6C75"/>
    <w:rsid w:val="00A00478"/>
    <w:rsid w:val="00A0208A"/>
    <w:rsid w:val="00A022B3"/>
    <w:rsid w:val="00A044C4"/>
    <w:rsid w:val="00A06754"/>
    <w:rsid w:val="00A077B6"/>
    <w:rsid w:val="00A11FD1"/>
    <w:rsid w:val="00A14129"/>
    <w:rsid w:val="00A16A77"/>
    <w:rsid w:val="00A17AB5"/>
    <w:rsid w:val="00A20553"/>
    <w:rsid w:val="00A209F5"/>
    <w:rsid w:val="00A2219B"/>
    <w:rsid w:val="00A23CED"/>
    <w:rsid w:val="00A273D0"/>
    <w:rsid w:val="00A35975"/>
    <w:rsid w:val="00A35D54"/>
    <w:rsid w:val="00A40913"/>
    <w:rsid w:val="00A427B0"/>
    <w:rsid w:val="00A45B09"/>
    <w:rsid w:val="00A47692"/>
    <w:rsid w:val="00A506CA"/>
    <w:rsid w:val="00A52AAC"/>
    <w:rsid w:val="00A53A22"/>
    <w:rsid w:val="00A540F5"/>
    <w:rsid w:val="00A54889"/>
    <w:rsid w:val="00A54D31"/>
    <w:rsid w:val="00A551E9"/>
    <w:rsid w:val="00A55626"/>
    <w:rsid w:val="00A558E3"/>
    <w:rsid w:val="00A5702A"/>
    <w:rsid w:val="00A6024E"/>
    <w:rsid w:val="00A602E9"/>
    <w:rsid w:val="00A60398"/>
    <w:rsid w:val="00A60454"/>
    <w:rsid w:val="00A63485"/>
    <w:rsid w:val="00A65B60"/>
    <w:rsid w:val="00A66FBC"/>
    <w:rsid w:val="00A70787"/>
    <w:rsid w:val="00A74131"/>
    <w:rsid w:val="00A76E23"/>
    <w:rsid w:val="00A8090D"/>
    <w:rsid w:val="00A80ABC"/>
    <w:rsid w:val="00A80C0A"/>
    <w:rsid w:val="00A846D2"/>
    <w:rsid w:val="00A86F40"/>
    <w:rsid w:val="00A87A4F"/>
    <w:rsid w:val="00A87D9E"/>
    <w:rsid w:val="00A87EF9"/>
    <w:rsid w:val="00A916FB"/>
    <w:rsid w:val="00A93930"/>
    <w:rsid w:val="00A94D41"/>
    <w:rsid w:val="00A96A96"/>
    <w:rsid w:val="00AA0345"/>
    <w:rsid w:val="00AA63B1"/>
    <w:rsid w:val="00AA6B67"/>
    <w:rsid w:val="00AB1C55"/>
    <w:rsid w:val="00AB27C7"/>
    <w:rsid w:val="00AB2E74"/>
    <w:rsid w:val="00AB3B7F"/>
    <w:rsid w:val="00AB587B"/>
    <w:rsid w:val="00AB65E9"/>
    <w:rsid w:val="00AB7D14"/>
    <w:rsid w:val="00AB7F8F"/>
    <w:rsid w:val="00AC3445"/>
    <w:rsid w:val="00AC7AE1"/>
    <w:rsid w:val="00AD0746"/>
    <w:rsid w:val="00AD15F3"/>
    <w:rsid w:val="00AD2F97"/>
    <w:rsid w:val="00AD6B71"/>
    <w:rsid w:val="00AD718B"/>
    <w:rsid w:val="00AD7457"/>
    <w:rsid w:val="00AD74DF"/>
    <w:rsid w:val="00AE0066"/>
    <w:rsid w:val="00AE02FC"/>
    <w:rsid w:val="00AE1E16"/>
    <w:rsid w:val="00AE4D18"/>
    <w:rsid w:val="00AE6666"/>
    <w:rsid w:val="00AE6B38"/>
    <w:rsid w:val="00AE7675"/>
    <w:rsid w:val="00AF03F4"/>
    <w:rsid w:val="00AF0CE4"/>
    <w:rsid w:val="00AF44DA"/>
    <w:rsid w:val="00AF64B2"/>
    <w:rsid w:val="00B03A10"/>
    <w:rsid w:val="00B04CFD"/>
    <w:rsid w:val="00B054B2"/>
    <w:rsid w:val="00B10272"/>
    <w:rsid w:val="00B1049C"/>
    <w:rsid w:val="00B11186"/>
    <w:rsid w:val="00B14658"/>
    <w:rsid w:val="00B146CB"/>
    <w:rsid w:val="00B14E87"/>
    <w:rsid w:val="00B15E85"/>
    <w:rsid w:val="00B15F97"/>
    <w:rsid w:val="00B16DAE"/>
    <w:rsid w:val="00B17F1F"/>
    <w:rsid w:val="00B200B3"/>
    <w:rsid w:val="00B21A93"/>
    <w:rsid w:val="00B23082"/>
    <w:rsid w:val="00B24EA0"/>
    <w:rsid w:val="00B2596C"/>
    <w:rsid w:val="00B259F7"/>
    <w:rsid w:val="00B26821"/>
    <w:rsid w:val="00B313C0"/>
    <w:rsid w:val="00B33102"/>
    <w:rsid w:val="00B331EE"/>
    <w:rsid w:val="00B33E37"/>
    <w:rsid w:val="00B371B0"/>
    <w:rsid w:val="00B3745F"/>
    <w:rsid w:val="00B37DA2"/>
    <w:rsid w:val="00B43ACE"/>
    <w:rsid w:val="00B43C69"/>
    <w:rsid w:val="00B43DB7"/>
    <w:rsid w:val="00B477F3"/>
    <w:rsid w:val="00B51680"/>
    <w:rsid w:val="00B5362A"/>
    <w:rsid w:val="00B53DC5"/>
    <w:rsid w:val="00B53FB0"/>
    <w:rsid w:val="00B5504B"/>
    <w:rsid w:val="00B56FCB"/>
    <w:rsid w:val="00B60D77"/>
    <w:rsid w:val="00B6335E"/>
    <w:rsid w:val="00B70D0C"/>
    <w:rsid w:val="00B71AA3"/>
    <w:rsid w:val="00B724E4"/>
    <w:rsid w:val="00B728B0"/>
    <w:rsid w:val="00B7496A"/>
    <w:rsid w:val="00B77054"/>
    <w:rsid w:val="00B77FF3"/>
    <w:rsid w:val="00B803C3"/>
    <w:rsid w:val="00B806A2"/>
    <w:rsid w:val="00B854B5"/>
    <w:rsid w:val="00B86896"/>
    <w:rsid w:val="00B877BF"/>
    <w:rsid w:val="00B8787E"/>
    <w:rsid w:val="00B93D26"/>
    <w:rsid w:val="00B94228"/>
    <w:rsid w:val="00B94690"/>
    <w:rsid w:val="00B9483C"/>
    <w:rsid w:val="00BA129A"/>
    <w:rsid w:val="00BA33FC"/>
    <w:rsid w:val="00BA38E4"/>
    <w:rsid w:val="00BA3D91"/>
    <w:rsid w:val="00BB2B57"/>
    <w:rsid w:val="00BC1912"/>
    <w:rsid w:val="00BC1AD3"/>
    <w:rsid w:val="00BC447A"/>
    <w:rsid w:val="00BC64B9"/>
    <w:rsid w:val="00BD7092"/>
    <w:rsid w:val="00BE2AC8"/>
    <w:rsid w:val="00BE559B"/>
    <w:rsid w:val="00BE6388"/>
    <w:rsid w:val="00BF3C78"/>
    <w:rsid w:val="00BF3F25"/>
    <w:rsid w:val="00C0047D"/>
    <w:rsid w:val="00C006A9"/>
    <w:rsid w:val="00C014AC"/>
    <w:rsid w:val="00C032E4"/>
    <w:rsid w:val="00C033B5"/>
    <w:rsid w:val="00C04E1E"/>
    <w:rsid w:val="00C05F3E"/>
    <w:rsid w:val="00C06026"/>
    <w:rsid w:val="00C0662B"/>
    <w:rsid w:val="00C10096"/>
    <w:rsid w:val="00C1423A"/>
    <w:rsid w:val="00C150E2"/>
    <w:rsid w:val="00C17C62"/>
    <w:rsid w:val="00C20F9F"/>
    <w:rsid w:val="00C2141C"/>
    <w:rsid w:val="00C27BBB"/>
    <w:rsid w:val="00C30BF7"/>
    <w:rsid w:val="00C30FC5"/>
    <w:rsid w:val="00C314A4"/>
    <w:rsid w:val="00C36300"/>
    <w:rsid w:val="00C40335"/>
    <w:rsid w:val="00C40AC3"/>
    <w:rsid w:val="00C41004"/>
    <w:rsid w:val="00C41E5C"/>
    <w:rsid w:val="00C43686"/>
    <w:rsid w:val="00C43CFE"/>
    <w:rsid w:val="00C510AA"/>
    <w:rsid w:val="00C52AF4"/>
    <w:rsid w:val="00C530FC"/>
    <w:rsid w:val="00C536D0"/>
    <w:rsid w:val="00C54C0B"/>
    <w:rsid w:val="00C56888"/>
    <w:rsid w:val="00C574DB"/>
    <w:rsid w:val="00C615B3"/>
    <w:rsid w:val="00C61EC4"/>
    <w:rsid w:val="00C62D6F"/>
    <w:rsid w:val="00C63233"/>
    <w:rsid w:val="00C65C50"/>
    <w:rsid w:val="00C6671F"/>
    <w:rsid w:val="00C66BCC"/>
    <w:rsid w:val="00C700B9"/>
    <w:rsid w:val="00C70B3A"/>
    <w:rsid w:val="00C70F13"/>
    <w:rsid w:val="00C727C7"/>
    <w:rsid w:val="00C72D0F"/>
    <w:rsid w:val="00C72D4A"/>
    <w:rsid w:val="00C72F61"/>
    <w:rsid w:val="00C7436F"/>
    <w:rsid w:val="00C74A5A"/>
    <w:rsid w:val="00C74B22"/>
    <w:rsid w:val="00C75522"/>
    <w:rsid w:val="00C757D1"/>
    <w:rsid w:val="00C80449"/>
    <w:rsid w:val="00C8210A"/>
    <w:rsid w:val="00C82B74"/>
    <w:rsid w:val="00C84D39"/>
    <w:rsid w:val="00C85601"/>
    <w:rsid w:val="00C877C0"/>
    <w:rsid w:val="00C87E6A"/>
    <w:rsid w:val="00C9096B"/>
    <w:rsid w:val="00C90F34"/>
    <w:rsid w:val="00C91D93"/>
    <w:rsid w:val="00C9343F"/>
    <w:rsid w:val="00C9749B"/>
    <w:rsid w:val="00CA144B"/>
    <w:rsid w:val="00CA5D96"/>
    <w:rsid w:val="00CA6D6E"/>
    <w:rsid w:val="00CA7163"/>
    <w:rsid w:val="00CA729D"/>
    <w:rsid w:val="00CA750A"/>
    <w:rsid w:val="00CA7E4A"/>
    <w:rsid w:val="00CB016D"/>
    <w:rsid w:val="00CB25DC"/>
    <w:rsid w:val="00CB332A"/>
    <w:rsid w:val="00CB5E28"/>
    <w:rsid w:val="00CB6ACC"/>
    <w:rsid w:val="00CC07E1"/>
    <w:rsid w:val="00CC1ACF"/>
    <w:rsid w:val="00CC2E85"/>
    <w:rsid w:val="00CC3A19"/>
    <w:rsid w:val="00CC50B3"/>
    <w:rsid w:val="00CC72EA"/>
    <w:rsid w:val="00CD0004"/>
    <w:rsid w:val="00CD4496"/>
    <w:rsid w:val="00CD58E3"/>
    <w:rsid w:val="00CD6405"/>
    <w:rsid w:val="00CE0B3C"/>
    <w:rsid w:val="00CE18A4"/>
    <w:rsid w:val="00CE52CB"/>
    <w:rsid w:val="00CE5371"/>
    <w:rsid w:val="00CF0B2F"/>
    <w:rsid w:val="00D0031C"/>
    <w:rsid w:val="00D00AD1"/>
    <w:rsid w:val="00D043DE"/>
    <w:rsid w:val="00D05217"/>
    <w:rsid w:val="00D06839"/>
    <w:rsid w:val="00D07D6A"/>
    <w:rsid w:val="00D10314"/>
    <w:rsid w:val="00D10685"/>
    <w:rsid w:val="00D11047"/>
    <w:rsid w:val="00D1150A"/>
    <w:rsid w:val="00D1155B"/>
    <w:rsid w:val="00D13CA5"/>
    <w:rsid w:val="00D1508D"/>
    <w:rsid w:val="00D21504"/>
    <w:rsid w:val="00D219E6"/>
    <w:rsid w:val="00D24FE2"/>
    <w:rsid w:val="00D251AB"/>
    <w:rsid w:val="00D25ED5"/>
    <w:rsid w:val="00D26820"/>
    <w:rsid w:val="00D30F4B"/>
    <w:rsid w:val="00D330C4"/>
    <w:rsid w:val="00D33524"/>
    <w:rsid w:val="00D33A99"/>
    <w:rsid w:val="00D33E9C"/>
    <w:rsid w:val="00D34B76"/>
    <w:rsid w:val="00D451B3"/>
    <w:rsid w:val="00D45B1B"/>
    <w:rsid w:val="00D462A8"/>
    <w:rsid w:val="00D46AE7"/>
    <w:rsid w:val="00D474C8"/>
    <w:rsid w:val="00D50955"/>
    <w:rsid w:val="00D531F8"/>
    <w:rsid w:val="00D55202"/>
    <w:rsid w:val="00D56BE4"/>
    <w:rsid w:val="00D612AA"/>
    <w:rsid w:val="00D614ED"/>
    <w:rsid w:val="00D61A51"/>
    <w:rsid w:val="00D62366"/>
    <w:rsid w:val="00D62DFD"/>
    <w:rsid w:val="00D642EA"/>
    <w:rsid w:val="00D65106"/>
    <w:rsid w:val="00D6654E"/>
    <w:rsid w:val="00D66D89"/>
    <w:rsid w:val="00D700DB"/>
    <w:rsid w:val="00D711DC"/>
    <w:rsid w:val="00D719A9"/>
    <w:rsid w:val="00D72330"/>
    <w:rsid w:val="00D73933"/>
    <w:rsid w:val="00D73EAF"/>
    <w:rsid w:val="00D75861"/>
    <w:rsid w:val="00D76E2A"/>
    <w:rsid w:val="00D8076A"/>
    <w:rsid w:val="00D80816"/>
    <w:rsid w:val="00D84AC7"/>
    <w:rsid w:val="00D84CCC"/>
    <w:rsid w:val="00D91044"/>
    <w:rsid w:val="00D911ED"/>
    <w:rsid w:val="00D91B05"/>
    <w:rsid w:val="00D93F58"/>
    <w:rsid w:val="00D9456C"/>
    <w:rsid w:val="00D94820"/>
    <w:rsid w:val="00D94F7D"/>
    <w:rsid w:val="00D97557"/>
    <w:rsid w:val="00D978F0"/>
    <w:rsid w:val="00DA39A7"/>
    <w:rsid w:val="00DA4FEB"/>
    <w:rsid w:val="00DA5C7D"/>
    <w:rsid w:val="00DA62E9"/>
    <w:rsid w:val="00DA70CB"/>
    <w:rsid w:val="00DA71E3"/>
    <w:rsid w:val="00DA7416"/>
    <w:rsid w:val="00DB0B2A"/>
    <w:rsid w:val="00DB35A1"/>
    <w:rsid w:val="00DB40A0"/>
    <w:rsid w:val="00DB4206"/>
    <w:rsid w:val="00DB5050"/>
    <w:rsid w:val="00DB614B"/>
    <w:rsid w:val="00DC2AFA"/>
    <w:rsid w:val="00DC2EC5"/>
    <w:rsid w:val="00DC5469"/>
    <w:rsid w:val="00DC611C"/>
    <w:rsid w:val="00DC6CB7"/>
    <w:rsid w:val="00DD31D8"/>
    <w:rsid w:val="00DD38F0"/>
    <w:rsid w:val="00DE291D"/>
    <w:rsid w:val="00DE331D"/>
    <w:rsid w:val="00DE477F"/>
    <w:rsid w:val="00DE47EB"/>
    <w:rsid w:val="00DE5273"/>
    <w:rsid w:val="00DE6A06"/>
    <w:rsid w:val="00DF1FE2"/>
    <w:rsid w:val="00DF6911"/>
    <w:rsid w:val="00E003B2"/>
    <w:rsid w:val="00E01D0C"/>
    <w:rsid w:val="00E03DDF"/>
    <w:rsid w:val="00E040E9"/>
    <w:rsid w:val="00E058E3"/>
    <w:rsid w:val="00E05BF7"/>
    <w:rsid w:val="00E06573"/>
    <w:rsid w:val="00E07768"/>
    <w:rsid w:val="00E10E37"/>
    <w:rsid w:val="00E10EF4"/>
    <w:rsid w:val="00E13E3D"/>
    <w:rsid w:val="00E13FCC"/>
    <w:rsid w:val="00E20C2C"/>
    <w:rsid w:val="00E20FAC"/>
    <w:rsid w:val="00E23664"/>
    <w:rsid w:val="00E23B7B"/>
    <w:rsid w:val="00E24F8E"/>
    <w:rsid w:val="00E25961"/>
    <w:rsid w:val="00E268C4"/>
    <w:rsid w:val="00E2697B"/>
    <w:rsid w:val="00E27187"/>
    <w:rsid w:val="00E274BD"/>
    <w:rsid w:val="00E27C54"/>
    <w:rsid w:val="00E3138A"/>
    <w:rsid w:val="00E32336"/>
    <w:rsid w:val="00E32CA9"/>
    <w:rsid w:val="00E33391"/>
    <w:rsid w:val="00E33B93"/>
    <w:rsid w:val="00E33D39"/>
    <w:rsid w:val="00E34422"/>
    <w:rsid w:val="00E344F7"/>
    <w:rsid w:val="00E35FDA"/>
    <w:rsid w:val="00E369D7"/>
    <w:rsid w:val="00E37369"/>
    <w:rsid w:val="00E40334"/>
    <w:rsid w:val="00E40A19"/>
    <w:rsid w:val="00E41642"/>
    <w:rsid w:val="00E418D2"/>
    <w:rsid w:val="00E426A7"/>
    <w:rsid w:val="00E5105B"/>
    <w:rsid w:val="00E51CE9"/>
    <w:rsid w:val="00E53725"/>
    <w:rsid w:val="00E53880"/>
    <w:rsid w:val="00E53A6D"/>
    <w:rsid w:val="00E55E98"/>
    <w:rsid w:val="00E56966"/>
    <w:rsid w:val="00E62B87"/>
    <w:rsid w:val="00E636DB"/>
    <w:rsid w:val="00E6591D"/>
    <w:rsid w:val="00E66311"/>
    <w:rsid w:val="00E669E1"/>
    <w:rsid w:val="00E728EA"/>
    <w:rsid w:val="00E72D52"/>
    <w:rsid w:val="00E72F20"/>
    <w:rsid w:val="00E757CF"/>
    <w:rsid w:val="00E764DB"/>
    <w:rsid w:val="00E7686A"/>
    <w:rsid w:val="00E80362"/>
    <w:rsid w:val="00E823BD"/>
    <w:rsid w:val="00E82552"/>
    <w:rsid w:val="00E859BE"/>
    <w:rsid w:val="00E869F3"/>
    <w:rsid w:val="00E87DE7"/>
    <w:rsid w:val="00E9174F"/>
    <w:rsid w:val="00E91FC1"/>
    <w:rsid w:val="00E933FA"/>
    <w:rsid w:val="00E942FD"/>
    <w:rsid w:val="00E94E6D"/>
    <w:rsid w:val="00E9753C"/>
    <w:rsid w:val="00EA1179"/>
    <w:rsid w:val="00EA1535"/>
    <w:rsid w:val="00EA256B"/>
    <w:rsid w:val="00EA3F8C"/>
    <w:rsid w:val="00EA533C"/>
    <w:rsid w:val="00EA73E9"/>
    <w:rsid w:val="00EB05FB"/>
    <w:rsid w:val="00EB3ECD"/>
    <w:rsid w:val="00EB53AC"/>
    <w:rsid w:val="00EB5F8C"/>
    <w:rsid w:val="00EB736E"/>
    <w:rsid w:val="00EC0BB2"/>
    <w:rsid w:val="00EC13F7"/>
    <w:rsid w:val="00EC1E1B"/>
    <w:rsid w:val="00EC2185"/>
    <w:rsid w:val="00EC3DD9"/>
    <w:rsid w:val="00EC3E4A"/>
    <w:rsid w:val="00EC5393"/>
    <w:rsid w:val="00ED1D4F"/>
    <w:rsid w:val="00ED3C20"/>
    <w:rsid w:val="00ED4437"/>
    <w:rsid w:val="00ED6002"/>
    <w:rsid w:val="00ED7213"/>
    <w:rsid w:val="00ED7C73"/>
    <w:rsid w:val="00EE1153"/>
    <w:rsid w:val="00EE1F51"/>
    <w:rsid w:val="00EE2B17"/>
    <w:rsid w:val="00EE36AE"/>
    <w:rsid w:val="00EE3FD7"/>
    <w:rsid w:val="00EE49DE"/>
    <w:rsid w:val="00EE7CD1"/>
    <w:rsid w:val="00EF555C"/>
    <w:rsid w:val="00EF5942"/>
    <w:rsid w:val="00EF5ECB"/>
    <w:rsid w:val="00EF7065"/>
    <w:rsid w:val="00EF7105"/>
    <w:rsid w:val="00EF7D14"/>
    <w:rsid w:val="00F017BC"/>
    <w:rsid w:val="00F03654"/>
    <w:rsid w:val="00F04CDE"/>
    <w:rsid w:val="00F04CFA"/>
    <w:rsid w:val="00F05B03"/>
    <w:rsid w:val="00F06ED6"/>
    <w:rsid w:val="00F06F9F"/>
    <w:rsid w:val="00F103EE"/>
    <w:rsid w:val="00F12D05"/>
    <w:rsid w:val="00F135B7"/>
    <w:rsid w:val="00F14759"/>
    <w:rsid w:val="00F14CE7"/>
    <w:rsid w:val="00F14EDF"/>
    <w:rsid w:val="00F16A7C"/>
    <w:rsid w:val="00F16F03"/>
    <w:rsid w:val="00F20A79"/>
    <w:rsid w:val="00F216D0"/>
    <w:rsid w:val="00F23DD1"/>
    <w:rsid w:val="00F24B0C"/>
    <w:rsid w:val="00F27084"/>
    <w:rsid w:val="00F30EB3"/>
    <w:rsid w:val="00F31A36"/>
    <w:rsid w:val="00F37F9C"/>
    <w:rsid w:val="00F4067F"/>
    <w:rsid w:val="00F41AAB"/>
    <w:rsid w:val="00F42327"/>
    <w:rsid w:val="00F4355C"/>
    <w:rsid w:val="00F43573"/>
    <w:rsid w:val="00F44034"/>
    <w:rsid w:val="00F4453E"/>
    <w:rsid w:val="00F4467E"/>
    <w:rsid w:val="00F454E1"/>
    <w:rsid w:val="00F4594A"/>
    <w:rsid w:val="00F46033"/>
    <w:rsid w:val="00F4754D"/>
    <w:rsid w:val="00F5100C"/>
    <w:rsid w:val="00F53B05"/>
    <w:rsid w:val="00F53EE7"/>
    <w:rsid w:val="00F54060"/>
    <w:rsid w:val="00F5483E"/>
    <w:rsid w:val="00F54C28"/>
    <w:rsid w:val="00F601F0"/>
    <w:rsid w:val="00F6066C"/>
    <w:rsid w:val="00F617F4"/>
    <w:rsid w:val="00F619D2"/>
    <w:rsid w:val="00F644A6"/>
    <w:rsid w:val="00F66EF7"/>
    <w:rsid w:val="00F67CB9"/>
    <w:rsid w:val="00F705E8"/>
    <w:rsid w:val="00F72358"/>
    <w:rsid w:val="00F73352"/>
    <w:rsid w:val="00F74A79"/>
    <w:rsid w:val="00F76804"/>
    <w:rsid w:val="00F76F1C"/>
    <w:rsid w:val="00F80FFB"/>
    <w:rsid w:val="00F82077"/>
    <w:rsid w:val="00F831B7"/>
    <w:rsid w:val="00F831E1"/>
    <w:rsid w:val="00F83FD1"/>
    <w:rsid w:val="00F87222"/>
    <w:rsid w:val="00F874C8"/>
    <w:rsid w:val="00F91C58"/>
    <w:rsid w:val="00F925D6"/>
    <w:rsid w:val="00F92A68"/>
    <w:rsid w:val="00F93EC4"/>
    <w:rsid w:val="00F93F48"/>
    <w:rsid w:val="00FA0124"/>
    <w:rsid w:val="00FA02F8"/>
    <w:rsid w:val="00FA3621"/>
    <w:rsid w:val="00FA38D6"/>
    <w:rsid w:val="00FA48BD"/>
    <w:rsid w:val="00FA6CE9"/>
    <w:rsid w:val="00FA7F8F"/>
    <w:rsid w:val="00FB010A"/>
    <w:rsid w:val="00FB060C"/>
    <w:rsid w:val="00FB0A54"/>
    <w:rsid w:val="00FB0C4C"/>
    <w:rsid w:val="00FB1F38"/>
    <w:rsid w:val="00FB75EA"/>
    <w:rsid w:val="00FC0434"/>
    <w:rsid w:val="00FC1960"/>
    <w:rsid w:val="00FC1B11"/>
    <w:rsid w:val="00FC6509"/>
    <w:rsid w:val="00FC6AD9"/>
    <w:rsid w:val="00FC7316"/>
    <w:rsid w:val="00FD0620"/>
    <w:rsid w:val="00FD0D31"/>
    <w:rsid w:val="00FD1271"/>
    <w:rsid w:val="00FD142D"/>
    <w:rsid w:val="00FD24D3"/>
    <w:rsid w:val="00FD2967"/>
    <w:rsid w:val="00FD29C4"/>
    <w:rsid w:val="00FD3990"/>
    <w:rsid w:val="00FD413C"/>
    <w:rsid w:val="00FD655F"/>
    <w:rsid w:val="00FD7E98"/>
    <w:rsid w:val="00FE07C2"/>
    <w:rsid w:val="00FE3566"/>
    <w:rsid w:val="00FE63EB"/>
    <w:rsid w:val="00FE665C"/>
    <w:rsid w:val="00FE7A6A"/>
    <w:rsid w:val="00FF0423"/>
    <w:rsid w:val="00FF14BF"/>
    <w:rsid w:val="00FF18EF"/>
    <w:rsid w:val="00FF1A83"/>
    <w:rsid w:val="00FF1A93"/>
    <w:rsid w:val="00FF2E34"/>
    <w:rsid w:val="00FF2FF6"/>
    <w:rsid w:val="00FF327E"/>
    <w:rsid w:val="00FF3500"/>
    <w:rsid w:val="00FF599A"/>
    <w:rsid w:val="00FF59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B0"/>
    <w:rPr>
      <w:sz w:val="24"/>
      <w:szCs w:val="24"/>
    </w:rPr>
  </w:style>
  <w:style w:type="paragraph" w:styleId="Ttulo1">
    <w:name w:val="heading 1"/>
    <w:basedOn w:val="Normal"/>
    <w:next w:val="Normal"/>
    <w:link w:val="Ttulo1Car"/>
    <w:qFormat/>
    <w:rsid w:val="00E53880"/>
    <w:pPr>
      <w:keepNext/>
      <w:jc w:val="center"/>
      <w:outlineLvl w:val="0"/>
    </w:pPr>
    <w:rPr>
      <w:rFonts w:ascii="Arial" w:hAnsi="Arial"/>
      <w:szCs w:val="20"/>
      <w:lang w:val="es-ES" w:eastAsia="es-ES"/>
    </w:rPr>
  </w:style>
  <w:style w:type="paragraph" w:styleId="Ttulo2">
    <w:name w:val="heading 2"/>
    <w:basedOn w:val="Normal"/>
    <w:next w:val="Normal"/>
    <w:qFormat/>
    <w:rsid w:val="00E53880"/>
    <w:pPr>
      <w:keepNext/>
      <w:outlineLvl w:val="1"/>
    </w:pPr>
    <w:rPr>
      <w:rFonts w:ascii="Arial" w:hAnsi="Arial"/>
      <w:szCs w:val="20"/>
      <w:lang w:val="es-ES" w:eastAsia="es-ES"/>
    </w:rPr>
  </w:style>
  <w:style w:type="paragraph" w:styleId="Ttulo3">
    <w:name w:val="heading 3"/>
    <w:basedOn w:val="Normal"/>
    <w:next w:val="Normal"/>
    <w:qFormat/>
    <w:rsid w:val="00E53880"/>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E53880"/>
    <w:pPr>
      <w:keepNext/>
      <w:spacing w:before="240" w:after="60"/>
      <w:outlineLvl w:val="3"/>
    </w:pPr>
    <w:rPr>
      <w:b/>
      <w:bCs/>
      <w:sz w:val="28"/>
      <w:szCs w:val="28"/>
      <w:lang w:val="es-ES" w:eastAsia="es-ES"/>
    </w:rPr>
  </w:style>
  <w:style w:type="paragraph" w:styleId="Ttulo9">
    <w:name w:val="heading 9"/>
    <w:basedOn w:val="Normal"/>
    <w:next w:val="Normal"/>
    <w:link w:val="Ttulo9Car"/>
    <w:uiPriority w:val="9"/>
    <w:qFormat/>
    <w:rsid w:val="008C624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53880"/>
    <w:pPr>
      <w:ind w:left="360"/>
      <w:jc w:val="both"/>
    </w:pPr>
    <w:rPr>
      <w:rFonts w:ascii="Arial" w:hAnsi="Arial" w:cs="Arial"/>
      <w:color w:val="FF0000"/>
      <w:sz w:val="22"/>
      <w:szCs w:val="22"/>
    </w:rPr>
  </w:style>
  <w:style w:type="paragraph" w:styleId="Encabezado">
    <w:name w:val="header"/>
    <w:basedOn w:val="Normal"/>
    <w:rsid w:val="00E53880"/>
    <w:pPr>
      <w:tabs>
        <w:tab w:val="center" w:pos="4419"/>
        <w:tab w:val="right" w:pos="8838"/>
      </w:tabs>
    </w:pPr>
  </w:style>
  <w:style w:type="paragraph" w:styleId="Piedepgina">
    <w:name w:val="footer"/>
    <w:basedOn w:val="Normal"/>
    <w:rsid w:val="00E53880"/>
    <w:pPr>
      <w:tabs>
        <w:tab w:val="center" w:pos="4419"/>
        <w:tab w:val="right" w:pos="8838"/>
      </w:tabs>
    </w:pPr>
  </w:style>
  <w:style w:type="paragraph" w:styleId="Ttulo">
    <w:name w:val="Title"/>
    <w:aliases w:val=" Car6"/>
    <w:basedOn w:val="Normal"/>
    <w:link w:val="TtuloCar"/>
    <w:qFormat/>
    <w:rsid w:val="00E53880"/>
    <w:pPr>
      <w:jc w:val="center"/>
    </w:pPr>
    <w:rPr>
      <w:rFonts w:ascii="Arial" w:hAnsi="Arial"/>
      <w:b/>
      <w:szCs w:val="20"/>
    </w:rPr>
  </w:style>
  <w:style w:type="character" w:styleId="Nmerodepgina">
    <w:name w:val="page number"/>
    <w:basedOn w:val="Fuentedeprrafopredeter"/>
    <w:rsid w:val="00E53880"/>
  </w:style>
  <w:style w:type="character" w:styleId="Hipervnculo">
    <w:name w:val="Hyperlink"/>
    <w:basedOn w:val="Fuentedeprrafopredeter"/>
    <w:rsid w:val="00E53880"/>
    <w:rPr>
      <w:color w:val="0000FF"/>
      <w:u w:val="single"/>
    </w:rPr>
  </w:style>
  <w:style w:type="paragraph" w:styleId="NormalWeb">
    <w:name w:val="Normal (Web)"/>
    <w:basedOn w:val="Normal"/>
    <w:uiPriority w:val="99"/>
    <w:rsid w:val="00E53880"/>
    <w:pPr>
      <w:spacing w:before="100" w:beforeAutospacing="1" w:after="100" w:afterAutospacing="1"/>
    </w:pPr>
    <w:rPr>
      <w:rFonts w:ascii="Verdana" w:hAnsi="Verdana"/>
      <w:color w:val="0A4A23"/>
      <w:sz w:val="20"/>
      <w:szCs w:val="20"/>
    </w:rPr>
  </w:style>
  <w:style w:type="paragraph" w:styleId="Epgrafe">
    <w:name w:val="caption"/>
    <w:basedOn w:val="Normal"/>
    <w:next w:val="Normal"/>
    <w:qFormat/>
    <w:rsid w:val="00E53880"/>
    <w:pPr>
      <w:spacing w:before="120" w:after="120"/>
    </w:pPr>
    <w:rPr>
      <w:b/>
      <w:bCs/>
      <w:sz w:val="20"/>
      <w:szCs w:val="20"/>
    </w:rPr>
  </w:style>
  <w:style w:type="paragraph" w:styleId="Textoindependiente">
    <w:name w:val="Body Text"/>
    <w:basedOn w:val="Normal"/>
    <w:link w:val="TextoindependienteCar"/>
    <w:rsid w:val="00E53880"/>
    <w:rPr>
      <w:rFonts w:ascii="Arial" w:hAnsi="Arial"/>
      <w:szCs w:val="20"/>
      <w:lang w:val="es-ES" w:eastAsia="es-ES"/>
    </w:rPr>
  </w:style>
  <w:style w:type="paragraph" w:styleId="Textoindependiente2">
    <w:name w:val="Body Text 2"/>
    <w:basedOn w:val="Normal"/>
    <w:link w:val="Textoindependiente2Car"/>
    <w:rsid w:val="00E53880"/>
    <w:pPr>
      <w:jc w:val="both"/>
    </w:pPr>
    <w:rPr>
      <w:rFonts w:ascii="Arial" w:hAnsi="Arial"/>
      <w:szCs w:val="20"/>
      <w:lang w:val="es-ES" w:eastAsia="es-ES"/>
    </w:rPr>
  </w:style>
  <w:style w:type="character" w:styleId="Hipervnculovisitado">
    <w:name w:val="FollowedHyperlink"/>
    <w:basedOn w:val="Fuentedeprrafopredeter"/>
    <w:rsid w:val="00E53880"/>
    <w:rPr>
      <w:color w:val="800080"/>
      <w:u w:val="single"/>
    </w:rPr>
  </w:style>
  <w:style w:type="paragraph" w:customStyle="1" w:styleId="texto">
    <w:name w:val="texto"/>
    <w:basedOn w:val="Normal"/>
    <w:rsid w:val="00E53880"/>
    <w:pPr>
      <w:spacing w:after="101" w:line="216" w:lineRule="atLeast"/>
      <w:jc w:val="both"/>
    </w:pPr>
    <w:rPr>
      <w:rFonts w:ascii="Arial" w:hAnsi="Arial"/>
      <w:sz w:val="18"/>
      <w:szCs w:val="20"/>
      <w:lang w:val="es-ES_tradnl"/>
    </w:rPr>
  </w:style>
  <w:style w:type="paragraph" w:customStyle="1" w:styleId="text">
    <w:name w:val="text"/>
    <w:basedOn w:val="Normal"/>
    <w:rsid w:val="00E53880"/>
    <w:pPr>
      <w:spacing w:before="100" w:beforeAutospacing="1" w:after="100" w:afterAutospacing="1" w:line="264" w:lineRule="atLeast"/>
    </w:pPr>
    <w:rPr>
      <w:rFonts w:ascii="Arial" w:hAnsi="Arial" w:cs="Arial"/>
      <w:color w:val="000000"/>
      <w:sz w:val="15"/>
      <w:szCs w:val="15"/>
    </w:rPr>
  </w:style>
  <w:style w:type="character" w:styleId="Textoennegrita">
    <w:name w:val="Strong"/>
    <w:basedOn w:val="Fuentedeprrafopredeter"/>
    <w:uiPriority w:val="22"/>
    <w:qFormat/>
    <w:rsid w:val="00E53880"/>
    <w:rPr>
      <w:b/>
      <w:bCs/>
    </w:rPr>
  </w:style>
  <w:style w:type="paragraph" w:styleId="Sangra2detindependiente">
    <w:name w:val="Body Text Indent 2"/>
    <w:basedOn w:val="Normal"/>
    <w:rsid w:val="00E53880"/>
    <w:pPr>
      <w:ind w:left="360"/>
      <w:jc w:val="both"/>
    </w:pPr>
    <w:rPr>
      <w:rFonts w:ascii="Arial" w:hAnsi="Arial" w:cs="Arial"/>
      <w:color w:val="000000"/>
      <w:sz w:val="22"/>
      <w:szCs w:val="22"/>
    </w:rPr>
  </w:style>
  <w:style w:type="paragraph" w:styleId="Sangra3detindependiente">
    <w:name w:val="Body Text Indent 3"/>
    <w:basedOn w:val="Normal"/>
    <w:rsid w:val="00E53880"/>
    <w:pPr>
      <w:ind w:left="360"/>
      <w:jc w:val="both"/>
    </w:pPr>
    <w:rPr>
      <w:rFonts w:ascii="Arial" w:hAnsi="Arial" w:cs="Arial"/>
      <w:bCs/>
      <w:sz w:val="22"/>
      <w:szCs w:val="22"/>
    </w:rPr>
  </w:style>
  <w:style w:type="paragraph" w:styleId="Textoindependiente3">
    <w:name w:val="Body Text 3"/>
    <w:basedOn w:val="Normal"/>
    <w:rsid w:val="00E53880"/>
    <w:pPr>
      <w:jc w:val="both"/>
    </w:pPr>
    <w:rPr>
      <w:rFonts w:ascii="Arial" w:hAnsi="Arial" w:cs="Arial"/>
      <w:color w:val="000000"/>
      <w:sz w:val="22"/>
      <w:szCs w:val="22"/>
    </w:rPr>
  </w:style>
  <w:style w:type="table" w:styleId="Tablaconcuadrcula">
    <w:name w:val="Table Grid"/>
    <w:basedOn w:val="Tablanormal"/>
    <w:rsid w:val="0013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F5DF6"/>
    <w:rPr>
      <w:rFonts w:ascii="Arial" w:hAnsi="Arial"/>
      <w:sz w:val="24"/>
      <w:lang w:val="es-ES" w:eastAsia="es-ES"/>
    </w:rPr>
  </w:style>
  <w:style w:type="character" w:customStyle="1" w:styleId="TextoindependienteCar">
    <w:name w:val="Texto independiente Car"/>
    <w:basedOn w:val="Fuentedeprrafopredeter"/>
    <w:link w:val="Textoindependiente"/>
    <w:rsid w:val="002F5DF6"/>
    <w:rPr>
      <w:rFonts w:ascii="Arial" w:hAnsi="Arial"/>
      <w:sz w:val="24"/>
      <w:lang w:val="es-ES" w:eastAsia="es-ES"/>
    </w:rPr>
  </w:style>
  <w:style w:type="character" w:customStyle="1" w:styleId="Textoindependiente2Car">
    <w:name w:val="Texto independiente 2 Car"/>
    <w:basedOn w:val="Fuentedeprrafopredeter"/>
    <w:link w:val="Textoindependiente2"/>
    <w:rsid w:val="002F5DF6"/>
    <w:rPr>
      <w:rFonts w:ascii="Arial" w:hAnsi="Arial"/>
      <w:sz w:val="24"/>
      <w:lang w:val="es-ES" w:eastAsia="es-ES"/>
    </w:rPr>
  </w:style>
  <w:style w:type="paragraph" w:styleId="Prrafodelista">
    <w:name w:val="List Paragraph"/>
    <w:basedOn w:val="Normal"/>
    <w:uiPriority w:val="34"/>
    <w:qFormat/>
    <w:rsid w:val="0064409F"/>
    <w:pPr>
      <w:ind w:left="708"/>
    </w:pPr>
  </w:style>
  <w:style w:type="paragraph" w:customStyle="1" w:styleId="DecimalAligned">
    <w:name w:val="Decimal Aligned"/>
    <w:basedOn w:val="Normal"/>
    <w:uiPriority w:val="40"/>
    <w:qFormat/>
    <w:rsid w:val="005007D1"/>
    <w:pPr>
      <w:tabs>
        <w:tab w:val="decimal" w:pos="360"/>
      </w:tabs>
      <w:spacing w:after="200" w:line="276" w:lineRule="auto"/>
    </w:pPr>
    <w:rPr>
      <w:rFonts w:ascii="Calibri" w:hAnsi="Calibri"/>
      <w:sz w:val="22"/>
      <w:szCs w:val="22"/>
      <w:lang w:val="es-ES" w:eastAsia="en-US"/>
    </w:rPr>
  </w:style>
  <w:style w:type="paragraph" w:styleId="Textonotapie">
    <w:name w:val="footnote text"/>
    <w:basedOn w:val="Normal"/>
    <w:link w:val="TextonotapieCar"/>
    <w:uiPriority w:val="99"/>
    <w:unhideWhenUsed/>
    <w:rsid w:val="005007D1"/>
    <w:rPr>
      <w:rFonts w:ascii="Calibri" w:hAnsi="Calibri"/>
      <w:sz w:val="20"/>
      <w:szCs w:val="20"/>
      <w:lang w:val="es-ES" w:eastAsia="en-US"/>
    </w:rPr>
  </w:style>
  <w:style w:type="character" w:customStyle="1" w:styleId="TextonotapieCar">
    <w:name w:val="Texto nota pie Car"/>
    <w:basedOn w:val="Fuentedeprrafopredeter"/>
    <w:link w:val="Textonotapie"/>
    <w:uiPriority w:val="99"/>
    <w:rsid w:val="005007D1"/>
    <w:rPr>
      <w:rFonts w:ascii="Calibri" w:eastAsia="Times New Roman" w:hAnsi="Calibri" w:cs="Times New Roman"/>
      <w:lang w:val="es-ES" w:eastAsia="en-US"/>
    </w:rPr>
  </w:style>
  <w:style w:type="character" w:styleId="nfasissutil">
    <w:name w:val="Subtle Emphasis"/>
    <w:basedOn w:val="Fuentedeprrafopredeter"/>
    <w:uiPriority w:val="19"/>
    <w:qFormat/>
    <w:rsid w:val="005007D1"/>
    <w:rPr>
      <w:rFonts w:eastAsia="Times New Roman" w:cs="Times New Roman"/>
      <w:bCs w:val="0"/>
      <w:i/>
      <w:iCs/>
      <w:color w:val="808080"/>
      <w:szCs w:val="22"/>
      <w:lang w:val="es-ES"/>
    </w:rPr>
  </w:style>
  <w:style w:type="table" w:styleId="Sombreadomedio2-nfasis5">
    <w:name w:val="Medium Shading 2 Accent 5"/>
    <w:basedOn w:val="Tablanormal"/>
    <w:uiPriority w:val="64"/>
    <w:rsid w:val="005007D1"/>
    <w:rPr>
      <w:rFonts w:ascii="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583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647"/>
    <w:rPr>
      <w:rFonts w:ascii="Tahoma" w:hAnsi="Tahoma" w:cs="Tahoma"/>
      <w:sz w:val="16"/>
      <w:szCs w:val="16"/>
    </w:rPr>
  </w:style>
  <w:style w:type="paragraph" w:styleId="Listaconvietas">
    <w:name w:val="List Bullet"/>
    <w:basedOn w:val="Normal"/>
    <w:uiPriority w:val="99"/>
    <w:unhideWhenUsed/>
    <w:rsid w:val="00D73EAF"/>
    <w:pPr>
      <w:numPr>
        <w:numId w:val="1"/>
      </w:numPr>
      <w:contextualSpacing/>
    </w:pPr>
  </w:style>
  <w:style w:type="paragraph" w:styleId="Sinespaciado">
    <w:name w:val="No Spacing"/>
    <w:link w:val="SinespaciadoCar"/>
    <w:uiPriority w:val="1"/>
    <w:qFormat/>
    <w:rsid w:val="004819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4819C8"/>
    <w:rPr>
      <w:rFonts w:ascii="Calibri" w:hAnsi="Calibri"/>
      <w:sz w:val="22"/>
      <w:szCs w:val="22"/>
      <w:lang w:val="es-ES" w:eastAsia="en-US" w:bidi="ar-SA"/>
    </w:rPr>
  </w:style>
  <w:style w:type="character" w:customStyle="1" w:styleId="TtuloCar">
    <w:name w:val="Título Car"/>
    <w:aliases w:val=" Car6 Car"/>
    <w:basedOn w:val="Fuentedeprrafopredeter"/>
    <w:link w:val="Ttulo"/>
    <w:rsid w:val="003D154E"/>
    <w:rPr>
      <w:rFonts w:ascii="Arial" w:hAnsi="Arial"/>
      <w:b/>
      <w:sz w:val="24"/>
    </w:rPr>
  </w:style>
  <w:style w:type="paragraph" w:customStyle="1" w:styleId="Default">
    <w:name w:val="Default"/>
    <w:rsid w:val="00E03DDF"/>
    <w:pPr>
      <w:autoSpaceDE w:val="0"/>
      <w:autoSpaceDN w:val="0"/>
      <w:adjustRightInd w:val="0"/>
    </w:pPr>
    <w:rPr>
      <w:rFonts w:ascii="Palatino" w:hAnsi="Palatino" w:cs="Palatino"/>
      <w:color w:val="000000"/>
      <w:sz w:val="24"/>
      <w:szCs w:val="24"/>
    </w:rPr>
  </w:style>
  <w:style w:type="paragraph" w:customStyle="1" w:styleId="Pa10">
    <w:name w:val="Pa10"/>
    <w:basedOn w:val="Default"/>
    <w:next w:val="Default"/>
    <w:uiPriority w:val="99"/>
    <w:rsid w:val="00E03DDF"/>
    <w:pPr>
      <w:spacing w:line="281" w:lineRule="atLeast"/>
    </w:pPr>
    <w:rPr>
      <w:rFonts w:cs="Times New Roman"/>
      <w:color w:val="auto"/>
    </w:rPr>
  </w:style>
  <w:style w:type="paragraph" w:customStyle="1" w:styleId="Pa3">
    <w:name w:val="Pa3"/>
    <w:basedOn w:val="Default"/>
    <w:next w:val="Default"/>
    <w:uiPriority w:val="99"/>
    <w:rsid w:val="00E03DDF"/>
    <w:pPr>
      <w:spacing w:line="241" w:lineRule="atLeast"/>
    </w:pPr>
    <w:rPr>
      <w:rFonts w:cs="Times New Roman"/>
      <w:color w:val="auto"/>
    </w:rPr>
  </w:style>
  <w:style w:type="paragraph" w:customStyle="1" w:styleId="Pa8">
    <w:name w:val="Pa8"/>
    <w:basedOn w:val="Default"/>
    <w:next w:val="Default"/>
    <w:uiPriority w:val="99"/>
    <w:rsid w:val="00E03DDF"/>
    <w:pPr>
      <w:spacing w:line="241" w:lineRule="atLeast"/>
    </w:pPr>
    <w:rPr>
      <w:rFonts w:cs="Times New Roman"/>
      <w:color w:val="auto"/>
    </w:rPr>
  </w:style>
  <w:style w:type="paragraph" w:customStyle="1" w:styleId="Pa12">
    <w:name w:val="Pa12"/>
    <w:basedOn w:val="Default"/>
    <w:next w:val="Default"/>
    <w:uiPriority w:val="99"/>
    <w:rsid w:val="00E03DDF"/>
    <w:pPr>
      <w:spacing w:line="241" w:lineRule="atLeast"/>
    </w:pPr>
    <w:rPr>
      <w:rFonts w:cs="Times New Roman"/>
      <w:color w:val="auto"/>
    </w:rPr>
  </w:style>
  <w:style w:type="character" w:customStyle="1" w:styleId="Ttulo9Car">
    <w:name w:val="Título 9 Car"/>
    <w:basedOn w:val="Fuentedeprrafopredeter"/>
    <w:link w:val="Ttulo9"/>
    <w:uiPriority w:val="9"/>
    <w:semiHidden/>
    <w:rsid w:val="008C624B"/>
    <w:rPr>
      <w:rFonts w:ascii="Cambria" w:eastAsia="Times New Roman" w:hAnsi="Cambria" w:cs="Times New Roman"/>
      <w:sz w:val="22"/>
      <w:szCs w:val="22"/>
    </w:rPr>
  </w:style>
  <w:style w:type="paragraph" w:styleId="Subttulo">
    <w:name w:val="Subtitle"/>
    <w:basedOn w:val="Normal"/>
    <w:link w:val="SubttuloCar"/>
    <w:qFormat/>
    <w:rsid w:val="00F87222"/>
    <w:rPr>
      <w:rFonts w:ascii="Arial" w:hAnsi="Arial"/>
      <w:b/>
      <w:szCs w:val="20"/>
      <w:lang w:val="es-ES"/>
    </w:rPr>
  </w:style>
  <w:style w:type="character" w:customStyle="1" w:styleId="SubttuloCar">
    <w:name w:val="Subtítulo Car"/>
    <w:basedOn w:val="Fuentedeprrafopredeter"/>
    <w:link w:val="Subttulo"/>
    <w:rsid w:val="00F87222"/>
    <w:rPr>
      <w:rFonts w:ascii="Arial" w:hAnsi="Arial"/>
      <w:b/>
      <w:sz w:val="24"/>
      <w:lang w:val="es-ES"/>
    </w:rPr>
  </w:style>
  <w:style w:type="character" w:styleId="nfasis">
    <w:name w:val="Emphasis"/>
    <w:basedOn w:val="Fuentedeprrafopredeter"/>
    <w:uiPriority w:val="20"/>
    <w:qFormat/>
    <w:rsid w:val="00671E89"/>
    <w:rPr>
      <w:i/>
      <w:iCs/>
    </w:rPr>
  </w:style>
  <w:style w:type="character" w:styleId="Refdenotaalpie">
    <w:name w:val="footnote reference"/>
    <w:basedOn w:val="Fuentedeprrafopredeter"/>
    <w:uiPriority w:val="99"/>
    <w:semiHidden/>
    <w:unhideWhenUsed/>
    <w:rsid w:val="003B0C7C"/>
    <w:rPr>
      <w:vertAlign w:val="superscript"/>
    </w:rPr>
  </w:style>
  <w:style w:type="character" w:customStyle="1" w:styleId="apple-converted-space">
    <w:name w:val="apple-converted-space"/>
    <w:basedOn w:val="Fuentedeprrafopredeter"/>
    <w:rsid w:val="00901434"/>
  </w:style>
  <w:style w:type="character" w:customStyle="1" w:styleId="negrita">
    <w:name w:val="negrita"/>
    <w:basedOn w:val="Fuentedeprrafopredeter"/>
    <w:rsid w:val="00901434"/>
  </w:style>
  <w:style w:type="character" w:customStyle="1" w:styleId="auto-style2">
    <w:name w:val="auto-style2"/>
    <w:basedOn w:val="Fuentedeprrafopredeter"/>
    <w:rsid w:val="00901434"/>
  </w:style>
  <w:style w:type="paragraph" w:customStyle="1" w:styleId="asangre">
    <w:name w:val="asangre"/>
    <w:basedOn w:val="Normal"/>
    <w:rsid w:val="00D05217"/>
    <w:pPr>
      <w:spacing w:before="100" w:beforeAutospacing="1" w:after="100" w:afterAutospacing="1"/>
    </w:pPr>
  </w:style>
  <w:style w:type="paragraph" w:customStyle="1" w:styleId="1">
    <w:name w:val="1"/>
    <w:basedOn w:val="Normal"/>
    <w:rsid w:val="00E040E9"/>
    <w:pPr>
      <w:spacing w:before="100" w:beforeAutospacing="1" w:after="100" w:afterAutospacing="1"/>
    </w:pPr>
  </w:style>
  <w:style w:type="paragraph" w:customStyle="1" w:styleId="2">
    <w:name w:val="2"/>
    <w:basedOn w:val="Normal"/>
    <w:rsid w:val="00E040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B0"/>
    <w:rPr>
      <w:sz w:val="24"/>
      <w:szCs w:val="24"/>
    </w:rPr>
  </w:style>
  <w:style w:type="paragraph" w:styleId="Ttulo1">
    <w:name w:val="heading 1"/>
    <w:basedOn w:val="Normal"/>
    <w:next w:val="Normal"/>
    <w:link w:val="Ttulo1Car"/>
    <w:qFormat/>
    <w:rsid w:val="00E53880"/>
    <w:pPr>
      <w:keepNext/>
      <w:jc w:val="center"/>
      <w:outlineLvl w:val="0"/>
    </w:pPr>
    <w:rPr>
      <w:rFonts w:ascii="Arial" w:hAnsi="Arial"/>
      <w:szCs w:val="20"/>
      <w:lang w:val="es-ES" w:eastAsia="es-ES"/>
    </w:rPr>
  </w:style>
  <w:style w:type="paragraph" w:styleId="Ttulo2">
    <w:name w:val="heading 2"/>
    <w:basedOn w:val="Normal"/>
    <w:next w:val="Normal"/>
    <w:qFormat/>
    <w:rsid w:val="00E53880"/>
    <w:pPr>
      <w:keepNext/>
      <w:outlineLvl w:val="1"/>
    </w:pPr>
    <w:rPr>
      <w:rFonts w:ascii="Arial" w:hAnsi="Arial"/>
      <w:szCs w:val="20"/>
      <w:lang w:val="es-ES" w:eastAsia="es-ES"/>
    </w:rPr>
  </w:style>
  <w:style w:type="paragraph" w:styleId="Ttulo3">
    <w:name w:val="heading 3"/>
    <w:basedOn w:val="Normal"/>
    <w:next w:val="Normal"/>
    <w:qFormat/>
    <w:rsid w:val="00E53880"/>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E53880"/>
    <w:pPr>
      <w:keepNext/>
      <w:spacing w:before="240" w:after="60"/>
      <w:outlineLvl w:val="3"/>
    </w:pPr>
    <w:rPr>
      <w:b/>
      <w:bCs/>
      <w:sz w:val="28"/>
      <w:szCs w:val="28"/>
      <w:lang w:val="es-ES" w:eastAsia="es-ES"/>
    </w:rPr>
  </w:style>
  <w:style w:type="paragraph" w:styleId="Ttulo9">
    <w:name w:val="heading 9"/>
    <w:basedOn w:val="Normal"/>
    <w:next w:val="Normal"/>
    <w:link w:val="Ttulo9Car"/>
    <w:uiPriority w:val="9"/>
    <w:qFormat/>
    <w:rsid w:val="008C624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53880"/>
    <w:pPr>
      <w:ind w:left="360"/>
      <w:jc w:val="both"/>
    </w:pPr>
    <w:rPr>
      <w:rFonts w:ascii="Arial" w:hAnsi="Arial" w:cs="Arial"/>
      <w:color w:val="FF0000"/>
      <w:sz w:val="22"/>
      <w:szCs w:val="22"/>
    </w:rPr>
  </w:style>
  <w:style w:type="paragraph" w:styleId="Encabezado">
    <w:name w:val="header"/>
    <w:basedOn w:val="Normal"/>
    <w:rsid w:val="00E53880"/>
    <w:pPr>
      <w:tabs>
        <w:tab w:val="center" w:pos="4419"/>
        <w:tab w:val="right" w:pos="8838"/>
      </w:tabs>
    </w:pPr>
  </w:style>
  <w:style w:type="paragraph" w:styleId="Piedepgina">
    <w:name w:val="footer"/>
    <w:basedOn w:val="Normal"/>
    <w:rsid w:val="00E53880"/>
    <w:pPr>
      <w:tabs>
        <w:tab w:val="center" w:pos="4419"/>
        <w:tab w:val="right" w:pos="8838"/>
      </w:tabs>
    </w:pPr>
  </w:style>
  <w:style w:type="paragraph" w:styleId="Ttulo">
    <w:name w:val="Title"/>
    <w:aliases w:val=" Car6"/>
    <w:basedOn w:val="Normal"/>
    <w:link w:val="TtuloCar"/>
    <w:qFormat/>
    <w:rsid w:val="00E53880"/>
    <w:pPr>
      <w:jc w:val="center"/>
    </w:pPr>
    <w:rPr>
      <w:rFonts w:ascii="Arial" w:hAnsi="Arial"/>
      <w:b/>
      <w:szCs w:val="20"/>
    </w:rPr>
  </w:style>
  <w:style w:type="character" w:styleId="Nmerodepgina">
    <w:name w:val="page number"/>
    <w:basedOn w:val="Fuentedeprrafopredeter"/>
    <w:rsid w:val="00E53880"/>
  </w:style>
  <w:style w:type="character" w:styleId="Hipervnculo">
    <w:name w:val="Hyperlink"/>
    <w:basedOn w:val="Fuentedeprrafopredeter"/>
    <w:rsid w:val="00E53880"/>
    <w:rPr>
      <w:color w:val="0000FF"/>
      <w:u w:val="single"/>
    </w:rPr>
  </w:style>
  <w:style w:type="paragraph" w:styleId="NormalWeb">
    <w:name w:val="Normal (Web)"/>
    <w:basedOn w:val="Normal"/>
    <w:uiPriority w:val="99"/>
    <w:rsid w:val="00E53880"/>
    <w:pPr>
      <w:spacing w:before="100" w:beforeAutospacing="1" w:after="100" w:afterAutospacing="1"/>
    </w:pPr>
    <w:rPr>
      <w:rFonts w:ascii="Verdana" w:hAnsi="Verdana"/>
      <w:color w:val="0A4A23"/>
      <w:sz w:val="20"/>
      <w:szCs w:val="20"/>
    </w:rPr>
  </w:style>
  <w:style w:type="paragraph" w:styleId="Epgrafe">
    <w:name w:val="caption"/>
    <w:basedOn w:val="Normal"/>
    <w:next w:val="Normal"/>
    <w:qFormat/>
    <w:rsid w:val="00E53880"/>
    <w:pPr>
      <w:spacing w:before="120" w:after="120"/>
    </w:pPr>
    <w:rPr>
      <w:b/>
      <w:bCs/>
      <w:sz w:val="20"/>
      <w:szCs w:val="20"/>
    </w:rPr>
  </w:style>
  <w:style w:type="paragraph" w:styleId="Textoindependiente">
    <w:name w:val="Body Text"/>
    <w:basedOn w:val="Normal"/>
    <w:link w:val="TextoindependienteCar"/>
    <w:rsid w:val="00E53880"/>
    <w:rPr>
      <w:rFonts w:ascii="Arial" w:hAnsi="Arial"/>
      <w:szCs w:val="20"/>
      <w:lang w:val="es-ES" w:eastAsia="es-ES"/>
    </w:rPr>
  </w:style>
  <w:style w:type="paragraph" w:styleId="Textoindependiente2">
    <w:name w:val="Body Text 2"/>
    <w:basedOn w:val="Normal"/>
    <w:link w:val="Textoindependiente2Car"/>
    <w:rsid w:val="00E53880"/>
    <w:pPr>
      <w:jc w:val="both"/>
    </w:pPr>
    <w:rPr>
      <w:rFonts w:ascii="Arial" w:hAnsi="Arial"/>
      <w:szCs w:val="20"/>
      <w:lang w:val="es-ES" w:eastAsia="es-ES"/>
    </w:rPr>
  </w:style>
  <w:style w:type="character" w:styleId="Hipervnculovisitado">
    <w:name w:val="FollowedHyperlink"/>
    <w:basedOn w:val="Fuentedeprrafopredeter"/>
    <w:rsid w:val="00E53880"/>
    <w:rPr>
      <w:color w:val="800080"/>
      <w:u w:val="single"/>
    </w:rPr>
  </w:style>
  <w:style w:type="paragraph" w:customStyle="1" w:styleId="texto">
    <w:name w:val="texto"/>
    <w:basedOn w:val="Normal"/>
    <w:rsid w:val="00E53880"/>
    <w:pPr>
      <w:spacing w:after="101" w:line="216" w:lineRule="atLeast"/>
      <w:jc w:val="both"/>
    </w:pPr>
    <w:rPr>
      <w:rFonts w:ascii="Arial" w:hAnsi="Arial"/>
      <w:sz w:val="18"/>
      <w:szCs w:val="20"/>
      <w:lang w:val="es-ES_tradnl"/>
    </w:rPr>
  </w:style>
  <w:style w:type="paragraph" w:customStyle="1" w:styleId="text">
    <w:name w:val="text"/>
    <w:basedOn w:val="Normal"/>
    <w:rsid w:val="00E53880"/>
    <w:pPr>
      <w:spacing w:before="100" w:beforeAutospacing="1" w:after="100" w:afterAutospacing="1" w:line="264" w:lineRule="atLeast"/>
    </w:pPr>
    <w:rPr>
      <w:rFonts w:ascii="Arial" w:hAnsi="Arial" w:cs="Arial"/>
      <w:color w:val="000000"/>
      <w:sz w:val="15"/>
      <w:szCs w:val="15"/>
    </w:rPr>
  </w:style>
  <w:style w:type="character" w:styleId="Textoennegrita">
    <w:name w:val="Strong"/>
    <w:basedOn w:val="Fuentedeprrafopredeter"/>
    <w:uiPriority w:val="22"/>
    <w:qFormat/>
    <w:rsid w:val="00E53880"/>
    <w:rPr>
      <w:b/>
      <w:bCs/>
    </w:rPr>
  </w:style>
  <w:style w:type="paragraph" w:styleId="Sangra2detindependiente">
    <w:name w:val="Body Text Indent 2"/>
    <w:basedOn w:val="Normal"/>
    <w:rsid w:val="00E53880"/>
    <w:pPr>
      <w:ind w:left="360"/>
      <w:jc w:val="both"/>
    </w:pPr>
    <w:rPr>
      <w:rFonts w:ascii="Arial" w:hAnsi="Arial" w:cs="Arial"/>
      <w:color w:val="000000"/>
      <w:sz w:val="22"/>
      <w:szCs w:val="22"/>
    </w:rPr>
  </w:style>
  <w:style w:type="paragraph" w:styleId="Sangra3detindependiente">
    <w:name w:val="Body Text Indent 3"/>
    <w:basedOn w:val="Normal"/>
    <w:rsid w:val="00E53880"/>
    <w:pPr>
      <w:ind w:left="360"/>
      <w:jc w:val="both"/>
    </w:pPr>
    <w:rPr>
      <w:rFonts w:ascii="Arial" w:hAnsi="Arial" w:cs="Arial"/>
      <w:bCs/>
      <w:sz w:val="22"/>
      <w:szCs w:val="22"/>
    </w:rPr>
  </w:style>
  <w:style w:type="paragraph" w:styleId="Textoindependiente3">
    <w:name w:val="Body Text 3"/>
    <w:basedOn w:val="Normal"/>
    <w:rsid w:val="00E53880"/>
    <w:pPr>
      <w:jc w:val="both"/>
    </w:pPr>
    <w:rPr>
      <w:rFonts w:ascii="Arial" w:hAnsi="Arial" w:cs="Arial"/>
      <w:color w:val="000000"/>
      <w:sz w:val="22"/>
      <w:szCs w:val="22"/>
    </w:rPr>
  </w:style>
  <w:style w:type="table" w:styleId="Tablaconcuadrcula">
    <w:name w:val="Table Grid"/>
    <w:basedOn w:val="Tablanormal"/>
    <w:rsid w:val="0013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2F5DF6"/>
    <w:rPr>
      <w:rFonts w:ascii="Arial" w:hAnsi="Arial"/>
      <w:sz w:val="24"/>
      <w:lang w:val="es-ES" w:eastAsia="es-ES"/>
    </w:rPr>
  </w:style>
  <w:style w:type="character" w:customStyle="1" w:styleId="TextoindependienteCar">
    <w:name w:val="Texto independiente Car"/>
    <w:basedOn w:val="Fuentedeprrafopredeter"/>
    <w:link w:val="Textoindependiente"/>
    <w:rsid w:val="002F5DF6"/>
    <w:rPr>
      <w:rFonts w:ascii="Arial" w:hAnsi="Arial"/>
      <w:sz w:val="24"/>
      <w:lang w:val="es-ES" w:eastAsia="es-ES"/>
    </w:rPr>
  </w:style>
  <w:style w:type="character" w:customStyle="1" w:styleId="Textoindependiente2Car">
    <w:name w:val="Texto independiente 2 Car"/>
    <w:basedOn w:val="Fuentedeprrafopredeter"/>
    <w:link w:val="Textoindependiente2"/>
    <w:rsid w:val="002F5DF6"/>
    <w:rPr>
      <w:rFonts w:ascii="Arial" w:hAnsi="Arial"/>
      <w:sz w:val="24"/>
      <w:lang w:val="es-ES" w:eastAsia="es-ES"/>
    </w:rPr>
  </w:style>
  <w:style w:type="paragraph" w:styleId="Prrafodelista">
    <w:name w:val="List Paragraph"/>
    <w:basedOn w:val="Normal"/>
    <w:uiPriority w:val="34"/>
    <w:qFormat/>
    <w:rsid w:val="0064409F"/>
    <w:pPr>
      <w:ind w:left="708"/>
    </w:pPr>
  </w:style>
  <w:style w:type="paragraph" w:customStyle="1" w:styleId="DecimalAligned">
    <w:name w:val="Decimal Aligned"/>
    <w:basedOn w:val="Normal"/>
    <w:uiPriority w:val="40"/>
    <w:qFormat/>
    <w:rsid w:val="005007D1"/>
    <w:pPr>
      <w:tabs>
        <w:tab w:val="decimal" w:pos="360"/>
      </w:tabs>
      <w:spacing w:after="200" w:line="276" w:lineRule="auto"/>
    </w:pPr>
    <w:rPr>
      <w:rFonts w:ascii="Calibri" w:hAnsi="Calibri"/>
      <w:sz w:val="22"/>
      <w:szCs w:val="22"/>
      <w:lang w:val="es-ES" w:eastAsia="en-US"/>
    </w:rPr>
  </w:style>
  <w:style w:type="paragraph" w:styleId="Textonotapie">
    <w:name w:val="footnote text"/>
    <w:basedOn w:val="Normal"/>
    <w:link w:val="TextonotapieCar"/>
    <w:uiPriority w:val="99"/>
    <w:unhideWhenUsed/>
    <w:rsid w:val="005007D1"/>
    <w:rPr>
      <w:rFonts w:ascii="Calibri" w:hAnsi="Calibri"/>
      <w:sz w:val="20"/>
      <w:szCs w:val="20"/>
      <w:lang w:val="es-ES" w:eastAsia="en-US"/>
    </w:rPr>
  </w:style>
  <w:style w:type="character" w:customStyle="1" w:styleId="TextonotapieCar">
    <w:name w:val="Texto nota pie Car"/>
    <w:basedOn w:val="Fuentedeprrafopredeter"/>
    <w:link w:val="Textonotapie"/>
    <w:uiPriority w:val="99"/>
    <w:rsid w:val="005007D1"/>
    <w:rPr>
      <w:rFonts w:ascii="Calibri" w:eastAsia="Times New Roman" w:hAnsi="Calibri" w:cs="Times New Roman"/>
      <w:lang w:val="es-ES" w:eastAsia="en-US"/>
    </w:rPr>
  </w:style>
  <w:style w:type="character" w:styleId="nfasissutil">
    <w:name w:val="Subtle Emphasis"/>
    <w:basedOn w:val="Fuentedeprrafopredeter"/>
    <w:uiPriority w:val="19"/>
    <w:qFormat/>
    <w:rsid w:val="005007D1"/>
    <w:rPr>
      <w:rFonts w:eastAsia="Times New Roman" w:cs="Times New Roman"/>
      <w:bCs w:val="0"/>
      <w:i/>
      <w:iCs/>
      <w:color w:val="808080"/>
      <w:szCs w:val="22"/>
      <w:lang w:val="es-ES"/>
    </w:rPr>
  </w:style>
  <w:style w:type="table" w:styleId="Sombreadomedio2-nfasis5">
    <w:name w:val="Medium Shading 2 Accent 5"/>
    <w:basedOn w:val="Tablanormal"/>
    <w:uiPriority w:val="64"/>
    <w:rsid w:val="005007D1"/>
    <w:rPr>
      <w:rFonts w:ascii="Calibri" w:hAnsi="Calibri"/>
      <w:sz w:val="22"/>
      <w:szCs w:val="22"/>
      <w:lang w:val="es-E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58364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3647"/>
    <w:rPr>
      <w:rFonts w:ascii="Tahoma" w:hAnsi="Tahoma" w:cs="Tahoma"/>
      <w:sz w:val="16"/>
      <w:szCs w:val="16"/>
    </w:rPr>
  </w:style>
  <w:style w:type="paragraph" w:styleId="Listaconvietas">
    <w:name w:val="List Bullet"/>
    <w:basedOn w:val="Normal"/>
    <w:uiPriority w:val="99"/>
    <w:unhideWhenUsed/>
    <w:rsid w:val="00D73EAF"/>
    <w:pPr>
      <w:numPr>
        <w:numId w:val="1"/>
      </w:numPr>
      <w:contextualSpacing/>
    </w:pPr>
  </w:style>
  <w:style w:type="paragraph" w:styleId="Sinespaciado">
    <w:name w:val="No Spacing"/>
    <w:link w:val="SinespaciadoCar"/>
    <w:uiPriority w:val="1"/>
    <w:qFormat/>
    <w:rsid w:val="004819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4819C8"/>
    <w:rPr>
      <w:rFonts w:ascii="Calibri" w:hAnsi="Calibri"/>
      <w:sz w:val="22"/>
      <w:szCs w:val="22"/>
      <w:lang w:val="es-ES" w:eastAsia="en-US" w:bidi="ar-SA"/>
    </w:rPr>
  </w:style>
  <w:style w:type="character" w:customStyle="1" w:styleId="TtuloCar">
    <w:name w:val="Título Car"/>
    <w:aliases w:val=" Car6 Car"/>
    <w:basedOn w:val="Fuentedeprrafopredeter"/>
    <w:link w:val="Ttulo"/>
    <w:rsid w:val="003D154E"/>
    <w:rPr>
      <w:rFonts w:ascii="Arial" w:hAnsi="Arial"/>
      <w:b/>
      <w:sz w:val="24"/>
    </w:rPr>
  </w:style>
  <w:style w:type="paragraph" w:customStyle="1" w:styleId="Default">
    <w:name w:val="Default"/>
    <w:rsid w:val="00E03DDF"/>
    <w:pPr>
      <w:autoSpaceDE w:val="0"/>
      <w:autoSpaceDN w:val="0"/>
      <w:adjustRightInd w:val="0"/>
    </w:pPr>
    <w:rPr>
      <w:rFonts w:ascii="Palatino" w:hAnsi="Palatino" w:cs="Palatino"/>
      <w:color w:val="000000"/>
      <w:sz w:val="24"/>
      <w:szCs w:val="24"/>
    </w:rPr>
  </w:style>
  <w:style w:type="paragraph" w:customStyle="1" w:styleId="Pa10">
    <w:name w:val="Pa10"/>
    <w:basedOn w:val="Default"/>
    <w:next w:val="Default"/>
    <w:uiPriority w:val="99"/>
    <w:rsid w:val="00E03DDF"/>
    <w:pPr>
      <w:spacing w:line="281" w:lineRule="atLeast"/>
    </w:pPr>
    <w:rPr>
      <w:rFonts w:cs="Times New Roman"/>
      <w:color w:val="auto"/>
    </w:rPr>
  </w:style>
  <w:style w:type="paragraph" w:customStyle="1" w:styleId="Pa3">
    <w:name w:val="Pa3"/>
    <w:basedOn w:val="Default"/>
    <w:next w:val="Default"/>
    <w:uiPriority w:val="99"/>
    <w:rsid w:val="00E03DDF"/>
    <w:pPr>
      <w:spacing w:line="241" w:lineRule="atLeast"/>
    </w:pPr>
    <w:rPr>
      <w:rFonts w:cs="Times New Roman"/>
      <w:color w:val="auto"/>
    </w:rPr>
  </w:style>
  <w:style w:type="paragraph" w:customStyle="1" w:styleId="Pa8">
    <w:name w:val="Pa8"/>
    <w:basedOn w:val="Default"/>
    <w:next w:val="Default"/>
    <w:uiPriority w:val="99"/>
    <w:rsid w:val="00E03DDF"/>
    <w:pPr>
      <w:spacing w:line="241" w:lineRule="atLeast"/>
    </w:pPr>
    <w:rPr>
      <w:rFonts w:cs="Times New Roman"/>
      <w:color w:val="auto"/>
    </w:rPr>
  </w:style>
  <w:style w:type="paragraph" w:customStyle="1" w:styleId="Pa12">
    <w:name w:val="Pa12"/>
    <w:basedOn w:val="Default"/>
    <w:next w:val="Default"/>
    <w:uiPriority w:val="99"/>
    <w:rsid w:val="00E03DDF"/>
    <w:pPr>
      <w:spacing w:line="241" w:lineRule="atLeast"/>
    </w:pPr>
    <w:rPr>
      <w:rFonts w:cs="Times New Roman"/>
      <w:color w:val="auto"/>
    </w:rPr>
  </w:style>
  <w:style w:type="character" w:customStyle="1" w:styleId="Ttulo9Car">
    <w:name w:val="Título 9 Car"/>
    <w:basedOn w:val="Fuentedeprrafopredeter"/>
    <w:link w:val="Ttulo9"/>
    <w:uiPriority w:val="9"/>
    <w:semiHidden/>
    <w:rsid w:val="008C624B"/>
    <w:rPr>
      <w:rFonts w:ascii="Cambria" w:eastAsia="Times New Roman" w:hAnsi="Cambria" w:cs="Times New Roman"/>
      <w:sz w:val="22"/>
      <w:szCs w:val="22"/>
    </w:rPr>
  </w:style>
  <w:style w:type="paragraph" w:styleId="Subttulo">
    <w:name w:val="Subtitle"/>
    <w:basedOn w:val="Normal"/>
    <w:link w:val="SubttuloCar"/>
    <w:qFormat/>
    <w:rsid w:val="00F87222"/>
    <w:rPr>
      <w:rFonts w:ascii="Arial" w:hAnsi="Arial"/>
      <w:b/>
      <w:szCs w:val="20"/>
      <w:lang w:val="es-ES"/>
    </w:rPr>
  </w:style>
  <w:style w:type="character" w:customStyle="1" w:styleId="SubttuloCar">
    <w:name w:val="Subtítulo Car"/>
    <w:basedOn w:val="Fuentedeprrafopredeter"/>
    <w:link w:val="Subttulo"/>
    <w:rsid w:val="00F87222"/>
    <w:rPr>
      <w:rFonts w:ascii="Arial" w:hAnsi="Arial"/>
      <w:b/>
      <w:sz w:val="24"/>
      <w:lang w:val="es-ES"/>
    </w:rPr>
  </w:style>
  <w:style w:type="character" w:styleId="nfasis">
    <w:name w:val="Emphasis"/>
    <w:basedOn w:val="Fuentedeprrafopredeter"/>
    <w:uiPriority w:val="20"/>
    <w:qFormat/>
    <w:rsid w:val="00671E89"/>
    <w:rPr>
      <w:i/>
      <w:iCs/>
    </w:rPr>
  </w:style>
  <w:style w:type="character" w:styleId="Refdenotaalpie">
    <w:name w:val="footnote reference"/>
    <w:basedOn w:val="Fuentedeprrafopredeter"/>
    <w:uiPriority w:val="99"/>
    <w:semiHidden/>
    <w:unhideWhenUsed/>
    <w:rsid w:val="003B0C7C"/>
    <w:rPr>
      <w:vertAlign w:val="superscript"/>
    </w:rPr>
  </w:style>
  <w:style w:type="character" w:customStyle="1" w:styleId="apple-converted-space">
    <w:name w:val="apple-converted-space"/>
    <w:basedOn w:val="Fuentedeprrafopredeter"/>
    <w:rsid w:val="00901434"/>
  </w:style>
  <w:style w:type="character" w:customStyle="1" w:styleId="negrita">
    <w:name w:val="negrita"/>
    <w:basedOn w:val="Fuentedeprrafopredeter"/>
    <w:rsid w:val="00901434"/>
  </w:style>
  <w:style w:type="character" w:customStyle="1" w:styleId="auto-style2">
    <w:name w:val="auto-style2"/>
    <w:basedOn w:val="Fuentedeprrafopredeter"/>
    <w:rsid w:val="00901434"/>
  </w:style>
  <w:style w:type="paragraph" w:customStyle="1" w:styleId="asangre">
    <w:name w:val="asangre"/>
    <w:basedOn w:val="Normal"/>
    <w:rsid w:val="00D05217"/>
    <w:pPr>
      <w:spacing w:before="100" w:beforeAutospacing="1" w:after="100" w:afterAutospacing="1"/>
    </w:pPr>
  </w:style>
  <w:style w:type="paragraph" w:customStyle="1" w:styleId="1">
    <w:name w:val="1"/>
    <w:basedOn w:val="Normal"/>
    <w:rsid w:val="00E040E9"/>
    <w:pPr>
      <w:spacing w:before="100" w:beforeAutospacing="1" w:after="100" w:afterAutospacing="1"/>
    </w:pPr>
  </w:style>
  <w:style w:type="paragraph" w:customStyle="1" w:styleId="2">
    <w:name w:val="2"/>
    <w:basedOn w:val="Normal"/>
    <w:rsid w:val="00E04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568">
      <w:bodyDiv w:val="1"/>
      <w:marLeft w:val="0"/>
      <w:marRight w:val="0"/>
      <w:marTop w:val="0"/>
      <w:marBottom w:val="0"/>
      <w:divBdr>
        <w:top w:val="none" w:sz="0" w:space="0" w:color="auto"/>
        <w:left w:val="none" w:sz="0" w:space="0" w:color="auto"/>
        <w:bottom w:val="none" w:sz="0" w:space="0" w:color="auto"/>
        <w:right w:val="none" w:sz="0" w:space="0" w:color="auto"/>
      </w:divBdr>
    </w:div>
    <w:div w:id="184366842">
      <w:bodyDiv w:val="1"/>
      <w:marLeft w:val="0"/>
      <w:marRight w:val="0"/>
      <w:marTop w:val="0"/>
      <w:marBottom w:val="0"/>
      <w:divBdr>
        <w:top w:val="none" w:sz="0" w:space="0" w:color="auto"/>
        <w:left w:val="none" w:sz="0" w:space="0" w:color="auto"/>
        <w:bottom w:val="none" w:sz="0" w:space="0" w:color="auto"/>
        <w:right w:val="none" w:sz="0" w:space="0" w:color="auto"/>
      </w:divBdr>
    </w:div>
    <w:div w:id="374738387">
      <w:bodyDiv w:val="1"/>
      <w:marLeft w:val="0"/>
      <w:marRight w:val="0"/>
      <w:marTop w:val="0"/>
      <w:marBottom w:val="0"/>
      <w:divBdr>
        <w:top w:val="none" w:sz="0" w:space="0" w:color="auto"/>
        <w:left w:val="none" w:sz="0" w:space="0" w:color="auto"/>
        <w:bottom w:val="none" w:sz="0" w:space="0" w:color="auto"/>
        <w:right w:val="none" w:sz="0" w:space="0" w:color="auto"/>
      </w:divBdr>
    </w:div>
    <w:div w:id="705449923">
      <w:bodyDiv w:val="1"/>
      <w:marLeft w:val="0"/>
      <w:marRight w:val="0"/>
      <w:marTop w:val="0"/>
      <w:marBottom w:val="0"/>
      <w:divBdr>
        <w:top w:val="none" w:sz="0" w:space="0" w:color="auto"/>
        <w:left w:val="none" w:sz="0" w:space="0" w:color="auto"/>
        <w:bottom w:val="none" w:sz="0" w:space="0" w:color="auto"/>
        <w:right w:val="none" w:sz="0" w:space="0" w:color="auto"/>
      </w:divBdr>
    </w:div>
    <w:div w:id="783689201">
      <w:bodyDiv w:val="1"/>
      <w:marLeft w:val="0"/>
      <w:marRight w:val="0"/>
      <w:marTop w:val="0"/>
      <w:marBottom w:val="0"/>
      <w:divBdr>
        <w:top w:val="none" w:sz="0" w:space="0" w:color="auto"/>
        <w:left w:val="none" w:sz="0" w:space="0" w:color="auto"/>
        <w:bottom w:val="none" w:sz="0" w:space="0" w:color="auto"/>
        <w:right w:val="none" w:sz="0" w:space="0" w:color="auto"/>
      </w:divBdr>
    </w:div>
    <w:div w:id="1296720584">
      <w:bodyDiv w:val="1"/>
      <w:marLeft w:val="0"/>
      <w:marRight w:val="0"/>
      <w:marTop w:val="0"/>
      <w:marBottom w:val="0"/>
      <w:divBdr>
        <w:top w:val="none" w:sz="0" w:space="0" w:color="auto"/>
        <w:left w:val="none" w:sz="0" w:space="0" w:color="auto"/>
        <w:bottom w:val="none" w:sz="0" w:space="0" w:color="auto"/>
        <w:right w:val="none" w:sz="0" w:space="0" w:color="auto"/>
      </w:divBdr>
    </w:div>
    <w:div w:id="1308045239">
      <w:bodyDiv w:val="1"/>
      <w:marLeft w:val="0"/>
      <w:marRight w:val="0"/>
      <w:marTop w:val="0"/>
      <w:marBottom w:val="0"/>
      <w:divBdr>
        <w:top w:val="none" w:sz="0" w:space="0" w:color="auto"/>
        <w:left w:val="none" w:sz="0" w:space="0" w:color="auto"/>
        <w:bottom w:val="none" w:sz="0" w:space="0" w:color="auto"/>
        <w:right w:val="none" w:sz="0" w:space="0" w:color="auto"/>
      </w:divBdr>
    </w:div>
    <w:div w:id="1320499695">
      <w:bodyDiv w:val="1"/>
      <w:marLeft w:val="0"/>
      <w:marRight w:val="0"/>
      <w:marTop w:val="0"/>
      <w:marBottom w:val="0"/>
      <w:divBdr>
        <w:top w:val="none" w:sz="0" w:space="0" w:color="auto"/>
        <w:left w:val="none" w:sz="0" w:space="0" w:color="auto"/>
        <w:bottom w:val="none" w:sz="0" w:space="0" w:color="auto"/>
        <w:right w:val="none" w:sz="0" w:space="0" w:color="auto"/>
      </w:divBdr>
    </w:div>
    <w:div w:id="1348211533">
      <w:bodyDiv w:val="1"/>
      <w:marLeft w:val="0"/>
      <w:marRight w:val="0"/>
      <w:marTop w:val="0"/>
      <w:marBottom w:val="0"/>
      <w:divBdr>
        <w:top w:val="none" w:sz="0" w:space="0" w:color="auto"/>
        <w:left w:val="none" w:sz="0" w:space="0" w:color="auto"/>
        <w:bottom w:val="none" w:sz="0" w:space="0" w:color="auto"/>
        <w:right w:val="none" w:sz="0" w:space="0" w:color="auto"/>
      </w:divBdr>
    </w:div>
    <w:div w:id="1402017572">
      <w:bodyDiv w:val="1"/>
      <w:marLeft w:val="0"/>
      <w:marRight w:val="0"/>
      <w:marTop w:val="0"/>
      <w:marBottom w:val="0"/>
      <w:divBdr>
        <w:top w:val="none" w:sz="0" w:space="0" w:color="auto"/>
        <w:left w:val="none" w:sz="0" w:space="0" w:color="auto"/>
        <w:bottom w:val="none" w:sz="0" w:space="0" w:color="auto"/>
        <w:right w:val="none" w:sz="0" w:space="0" w:color="auto"/>
      </w:divBdr>
    </w:div>
    <w:div w:id="1423066847">
      <w:bodyDiv w:val="1"/>
      <w:marLeft w:val="0"/>
      <w:marRight w:val="0"/>
      <w:marTop w:val="0"/>
      <w:marBottom w:val="0"/>
      <w:divBdr>
        <w:top w:val="none" w:sz="0" w:space="0" w:color="auto"/>
        <w:left w:val="none" w:sz="0" w:space="0" w:color="auto"/>
        <w:bottom w:val="none" w:sz="0" w:space="0" w:color="auto"/>
        <w:right w:val="none" w:sz="0" w:space="0" w:color="auto"/>
      </w:divBdr>
    </w:div>
    <w:div w:id="2004889179">
      <w:bodyDiv w:val="1"/>
      <w:marLeft w:val="0"/>
      <w:marRight w:val="0"/>
      <w:marTop w:val="0"/>
      <w:marBottom w:val="0"/>
      <w:divBdr>
        <w:top w:val="none" w:sz="0" w:space="0" w:color="auto"/>
        <w:left w:val="none" w:sz="0" w:space="0" w:color="auto"/>
        <w:bottom w:val="none" w:sz="0" w:space="0" w:color="auto"/>
        <w:right w:val="none" w:sz="0" w:space="0" w:color="auto"/>
      </w:divBdr>
    </w:div>
    <w:div w:id="2060353422">
      <w:bodyDiv w:val="1"/>
      <w:marLeft w:val="0"/>
      <w:marRight w:val="0"/>
      <w:marTop w:val="0"/>
      <w:marBottom w:val="0"/>
      <w:divBdr>
        <w:top w:val="none" w:sz="0" w:space="0" w:color="auto"/>
        <w:left w:val="none" w:sz="0" w:space="0" w:color="auto"/>
        <w:bottom w:val="none" w:sz="0" w:space="0" w:color="auto"/>
        <w:right w:val="none" w:sz="0" w:space="0" w:color="auto"/>
      </w:divBdr>
    </w:div>
    <w:div w:id="207978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mailto:c.rodrigo@lasallever.edu.mx" TargetMode="External"/><Relationship Id="rId17" Type="http://schemas.openxmlformats.org/officeDocument/2006/relationships/footer" Target="footer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sar-rodrigo.weebly.com" TargetMode="External"/><Relationship Id="rId24" Type="http://schemas.openxmlformats.org/officeDocument/2006/relationships/hyperlink" Target="http://kottke.org/16/07/the-fractal-and-geometric-beauty-of-plants"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mx.answers.yahoo.com/question/index?qid=20080927080725AAw" TargetMode="External"/><Relationship Id="rId28" Type="http://schemas.openxmlformats.org/officeDocument/2006/relationships/footer" Target="footer6.xml"/><Relationship Id="rId10" Type="http://schemas.openxmlformats.org/officeDocument/2006/relationships/image" Target="media/image2.jpg"/><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researchgate.net/figure/272678035_"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F902-5BDA-468B-8351-3A1433DD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8015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Práctica 1</vt:lpstr>
    </vt:vector>
  </TitlesOfParts>
  <Company>http://www.centor.mx.gd</Company>
  <LinksUpToDate>false</LinksUpToDate>
  <CharactersWithSpaces>9454</CharactersWithSpaces>
  <SharedDoc>false</SharedDoc>
  <HLinks>
    <vt:vector size="30" baseType="variant">
      <vt:variant>
        <vt:i4>4784221</vt:i4>
      </vt:variant>
      <vt:variant>
        <vt:i4>3</vt:i4>
      </vt:variant>
      <vt:variant>
        <vt:i4>0</vt:i4>
      </vt:variant>
      <vt:variant>
        <vt:i4>5</vt:i4>
      </vt:variant>
      <vt:variant>
        <vt:lpwstr>http://www.cesar-rodrigo.weebly.com/</vt:lpwstr>
      </vt:variant>
      <vt:variant>
        <vt:lpwstr/>
      </vt:variant>
      <vt:variant>
        <vt:i4>4784221</vt:i4>
      </vt:variant>
      <vt:variant>
        <vt:i4>0</vt:i4>
      </vt:variant>
      <vt:variant>
        <vt:i4>0</vt:i4>
      </vt:variant>
      <vt:variant>
        <vt:i4>5</vt:i4>
      </vt:variant>
      <vt:variant>
        <vt:lpwstr>http://www.cesar-rodrigo.weebly.com/</vt:lpwstr>
      </vt:variant>
      <vt:variant>
        <vt:lpwstr/>
      </vt:variant>
      <vt:variant>
        <vt:i4>7471137</vt:i4>
      </vt:variant>
      <vt:variant>
        <vt:i4>-1</vt:i4>
      </vt:variant>
      <vt:variant>
        <vt:i4>1233</vt:i4>
      </vt:variant>
      <vt:variant>
        <vt:i4>4</vt:i4>
      </vt:variant>
      <vt:variant>
        <vt:lpwstr>http://www.digtv.es/dig/imagen/EXPERIMENTO AUMENTO/lupa.jpg</vt:lpwstr>
      </vt:variant>
      <vt:variant>
        <vt:lpwstr/>
      </vt:variant>
      <vt:variant>
        <vt:i4>786474</vt:i4>
      </vt:variant>
      <vt:variant>
        <vt:i4>-1</vt:i4>
      </vt:variant>
      <vt:variant>
        <vt:i4>1233</vt:i4>
      </vt:variant>
      <vt:variant>
        <vt:i4>1</vt:i4>
      </vt:variant>
      <vt:variant>
        <vt:lpwstr>http://t1.gstatic.com/images?q=tbn:PxkFWsxAg_l0-M:http://www.digtv.es/dig/imagen/EXPERIMENTO AUMENTO/lupa.jpg</vt:lpwstr>
      </vt:variant>
      <vt:variant>
        <vt:lpwstr/>
      </vt:variant>
      <vt:variant>
        <vt:i4>5963806</vt:i4>
      </vt:variant>
      <vt:variant>
        <vt:i4>-1</vt:i4>
      </vt:variant>
      <vt:variant>
        <vt:i4>1239</vt:i4>
      </vt:variant>
      <vt:variant>
        <vt:i4>1</vt:i4>
      </vt:variant>
      <vt:variant>
        <vt:lpwstr>http://learn.genetics.utah.edu/es/units/activities/extraction/images/dnalots.jpg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1</dc:title>
  <dc:creator>Cesar Rodrigo Garcia</dc:creator>
  <cp:lastModifiedBy>Profesor sec 2</cp:lastModifiedBy>
  <cp:revision>2</cp:revision>
  <cp:lastPrinted>2010-07-19T17:14:00Z</cp:lastPrinted>
  <dcterms:created xsi:type="dcterms:W3CDTF">2017-08-23T23:14:00Z</dcterms:created>
  <dcterms:modified xsi:type="dcterms:W3CDTF">2017-08-23T23:14:00Z</dcterms:modified>
</cp:coreProperties>
</file>